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A7" w:rsidRPr="00741F24" w:rsidRDefault="00167BA7" w:rsidP="002836FE">
      <w:pPr>
        <w:jc w:val="center"/>
        <w:rPr>
          <w:b/>
          <w:bCs/>
        </w:rPr>
      </w:pPr>
      <w:r w:rsidRPr="00741F24">
        <w:rPr>
          <w:b/>
          <w:bCs/>
        </w:rPr>
        <w:t>20</w:t>
      </w:r>
      <w:r w:rsidR="00741F24" w:rsidRPr="00741F24">
        <w:rPr>
          <w:b/>
          <w:bCs/>
        </w:rPr>
        <w:t>20</w:t>
      </w:r>
      <w:r w:rsidRPr="00741F24">
        <w:rPr>
          <w:b/>
          <w:bCs/>
        </w:rPr>
        <w:t>/20</w:t>
      </w:r>
      <w:r w:rsidR="00CD728D" w:rsidRPr="00741F24">
        <w:rPr>
          <w:b/>
          <w:bCs/>
        </w:rPr>
        <w:t>2</w:t>
      </w:r>
      <w:r w:rsidR="00741F24" w:rsidRPr="00741F24">
        <w:rPr>
          <w:b/>
          <w:bCs/>
        </w:rPr>
        <w:t>1</w:t>
      </w:r>
      <w:r w:rsidRPr="00741F24">
        <w:rPr>
          <w:b/>
          <w:bCs/>
        </w:rPr>
        <w:t xml:space="preserve"> XI semester October 20</w:t>
      </w:r>
      <w:r w:rsidR="00741F24" w:rsidRPr="00741F24">
        <w:rPr>
          <w:b/>
          <w:bCs/>
        </w:rPr>
        <w:t>20</w:t>
      </w:r>
      <w:r w:rsidRPr="00741F24">
        <w:rPr>
          <w:b/>
          <w:bCs/>
        </w:rPr>
        <w:t xml:space="preserve"> - </w:t>
      </w:r>
      <w:r w:rsidR="009718B6" w:rsidRPr="00741F24">
        <w:rPr>
          <w:b/>
          <w:bCs/>
        </w:rPr>
        <w:t>Jan</w:t>
      </w:r>
      <w:r w:rsidR="008F2948" w:rsidRPr="00741F24">
        <w:rPr>
          <w:b/>
          <w:bCs/>
        </w:rPr>
        <w:t>uary</w:t>
      </w:r>
      <w:r w:rsidRPr="00741F24">
        <w:rPr>
          <w:b/>
          <w:bCs/>
        </w:rPr>
        <w:t xml:space="preserve"> 20</w:t>
      </w:r>
      <w:r w:rsidR="00741F24" w:rsidRPr="00741F24">
        <w:rPr>
          <w:b/>
          <w:bCs/>
        </w:rPr>
        <w:t>21</w:t>
      </w:r>
    </w:p>
    <w:p w:rsidR="00CB08DB" w:rsidRPr="00741F24" w:rsidRDefault="00CB08DB" w:rsidP="00167BA7">
      <w:pPr>
        <w:jc w:val="center"/>
        <w:rPr>
          <w:b/>
          <w:bCs/>
        </w:rPr>
      </w:pPr>
    </w:p>
    <w:p w:rsidR="00CB08DB" w:rsidRPr="00741F24" w:rsidRDefault="00CB08DB" w:rsidP="00CB08DB">
      <w:pPr>
        <w:jc w:val="center"/>
      </w:pPr>
      <w:r w:rsidRPr="00741F24">
        <w:t>The theoretical and practical lessons are organized according to the given schedule</w:t>
      </w:r>
      <w:r w:rsidR="00A821AB" w:rsidRPr="00741F24">
        <w:t xml:space="preserve">. </w:t>
      </w:r>
      <w:r w:rsidR="00DB2DD7" w:rsidRPr="00741F24">
        <w:t>N</w:t>
      </w:r>
      <w:r w:rsidRPr="00741F24">
        <w:t xml:space="preserve">umber of lessons is designated with red </w:t>
      </w:r>
      <w:r w:rsidR="00DB2DD7" w:rsidRPr="00741F24">
        <w:t xml:space="preserve">colour. </w:t>
      </w:r>
      <w:r w:rsidRPr="00741F24">
        <w:t xml:space="preserve"> </w:t>
      </w:r>
    </w:p>
    <w:p w:rsidR="00F556EC" w:rsidRPr="00741F24" w:rsidRDefault="006B4B2C">
      <w:r w:rsidRPr="00741F24">
        <w:tab/>
      </w:r>
      <w:r w:rsidRPr="00741F24">
        <w:tab/>
      </w:r>
    </w:p>
    <w:tbl>
      <w:tblPr>
        <w:tblW w:w="15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8"/>
        <w:gridCol w:w="913"/>
        <w:gridCol w:w="6197"/>
        <w:gridCol w:w="2292"/>
        <w:gridCol w:w="2517"/>
        <w:gridCol w:w="2519"/>
      </w:tblGrid>
      <w:tr w:rsidR="00EA09A4" w:rsidRPr="00741F24" w:rsidTr="0060533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4224" w:rsidRPr="00741F24" w:rsidRDefault="00EA09A4" w:rsidP="00A821AB">
            <w:pPr>
              <w:jc w:val="center"/>
              <w:rPr>
                <w:b/>
                <w:bCs/>
              </w:rPr>
            </w:pPr>
            <w:r w:rsidRPr="00741F24">
              <w:rPr>
                <w:b/>
                <w:bCs/>
              </w:rPr>
              <w:br w:type="page"/>
            </w:r>
            <w:r w:rsidRPr="00741F24">
              <w:rPr>
                <w:b/>
                <w:bCs/>
              </w:rPr>
              <w:br w:type="page"/>
            </w:r>
            <w:r w:rsidRPr="00741F24">
              <w:rPr>
                <w:b/>
                <w:bCs/>
              </w:rPr>
              <w:br w:type="page"/>
            </w:r>
            <w:r w:rsidR="00974224" w:rsidRPr="00741F24">
              <w:rPr>
                <w:b/>
                <w:bCs/>
                <w:i/>
                <w:iCs/>
              </w:rPr>
              <w:t>Week</w:t>
            </w:r>
          </w:p>
          <w:p w:rsidR="008F11CB" w:rsidRPr="00741F24" w:rsidRDefault="00A821AB" w:rsidP="00974224">
            <w:pPr>
              <w:jc w:val="center"/>
              <w:rPr>
                <w:b/>
                <w:bCs/>
                <w:i/>
                <w:iCs/>
              </w:rPr>
            </w:pPr>
            <w:r w:rsidRPr="00741F24">
              <w:rPr>
                <w:b/>
                <w:bCs/>
                <w:i/>
                <w:iCs/>
              </w:rPr>
              <w:t>Place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A09A4" w:rsidRPr="00741F24" w:rsidRDefault="00EA09A4" w:rsidP="007D224D">
            <w:pPr>
              <w:jc w:val="center"/>
              <w:rPr>
                <w:b/>
                <w:bCs/>
                <w:i/>
                <w:iCs/>
              </w:rPr>
            </w:pPr>
            <w:r w:rsidRPr="00741F24">
              <w:rPr>
                <w:b/>
                <w:bCs/>
                <w:i/>
                <w:iCs/>
              </w:rPr>
              <w:t>Date</w:t>
            </w:r>
          </w:p>
          <w:p w:rsidR="00DB2DD7" w:rsidRPr="00741F24" w:rsidRDefault="00DB2DD7" w:rsidP="007D224D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741F24">
              <w:rPr>
                <w:b/>
                <w:bCs/>
                <w:i/>
                <w:iCs/>
                <w:color w:val="FF0000"/>
                <w:sz w:val="20"/>
                <w:szCs w:val="20"/>
              </w:rPr>
              <w:t>Lessons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A09A4" w:rsidRDefault="00EA09A4" w:rsidP="007D224D">
            <w:pPr>
              <w:jc w:val="center"/>
              <w:rPr>
                <w:b/>
                <w:bCs/>
                <w:i/>
                <w:iCs/>
              </w:rPr>
            </w:pPr>
            <w:r w:rsidRPr="00741F24">
              <w:rPr>
                <w:b/>
                <w:bCs/>
                <w:i/>
                <w:iCs/>
              </w:rPr>
              <w:t>THEORETICAL LECTURES</w:t>
            </w:r>
          </w:p>
          <w:p w:rsidR="009D4339" w:rsidRPr="00741F24" w:rsidRDefault="009D4339" w:rsidP="009D433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Online – Big Blue Button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A09A4" w:rsidRPr="00741F24" w:rsidRDefault="0046698C" w:rsidP="007D224D">
            <w:pPr>
              <w:jc w:val="center"/>
              <w:rPr>
                <w:b/>
                <w:bCs/>
                <w:i/>
                <w:iCs/>
              </w:rPr>
            </w:pPr>
            <w:r w:rsidRPr="00741F24">
              <w:rPr>
                <w:b/>
                <w:bCs/>
                <w:i/>
                <w:iCs/>
              </w:rPr>
              <w:t>LECTURER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A09A4" w:rsidRDefault="00EA09A4" w:rsidP="007D224D">
            <w:pPr>
              <w:jc w:val="center"/>
              <w:rPr>
                <w:b/>
                <w:bCs/>
                <w:i/>
                <w:iCs/>
              </w:rPr>
            </w:pPr>
            <w:r w:rsidRPr="00741F24">
              <w:rPr>
                <w:b/>
                <w:bCs/>
                <w:i/>
                <w:iCs/>
              </w:rPr>
              <w:t>SEMINARS</w:t>
            </w:r>
          </w:p>
          <w:p w:rsidR="009D4339" w:rsidRPr="00741F24" w:rsidRDefault="009D4339" w:rsidP="009D433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i/>
                <w:iCs/>
              </w:rPr>
              <w:t>Microsof</w:t>
            </w:r>
            <w:proofErr w:type="spellEnd"/>
            <w:r>
              <w:rPr>
                <w:b/>
                <w:bCs/>
                <w:i/>
                <w:iCs/>
              </w:rPr>
              <w:t xml:space="preserve"> Teams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A09A4" w:rsidRDefault="00EA09A4" w:rsidP="007D224D">
            <w:pPr>
              <w:jc w:val="center"/>
              <w:rPr>
                <w:b/>
                <w:bCs/>
                <w:i/>
                <w:iCs/>
              </w:rPr>
            </w:pPr>
            <w:r w:rsidRPr="00741F24">
              <w:rPr>
                <w:b/>
                <w:bCs/>
                <w:i/>
                <w:iCs/>
              </w:rPr>
              <w:t>PRACTICALS</w:t>
            </w:r>
          </w:p>
          <w:p w:rsidR="009D4339" w:rsidRDefault="009D4339" w:rsidP="009D4339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Microsof</w:t>
            </w:r>
            <w:proofErr w:type="spellEnd"/>
            <w:r>
              <w:rPr>
                <w:b/>
                <w:bCs/>
                <w:i/>
                <w:iCs/>
              </w:rPr>
              <w:t xml:space="preserve"> Teams </w:t>
            </w:r>
          </w:p>
          <w:p w:rsidR="009D4339" w:rsidRPr="009D4339" w:rsidRDefault="009D4339" w:rsidP="009D433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iCs/>
              </w:rPr>
              <w:t>Autopsies in FMI</w:t>
            </w:r>
          </w:p>
        </w:tc>
      </w:tr>
      <w:tr w:rsidR="00EA09A4" w:rsidRPr="00741F24" w:rsidTr="0060533A">
        <w:trPr>
          <w:trHeight w:val="62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84" w:rsidRPr="00741F24" w:rsidRDefault="008F11CB" w:rsidP="008F11CB">
            <w:pPr>
              <w:jc w:val="center"/>
              <w:rPr>
                <w:b/>
                <w:bCs/>
              </w:rPr>
            </w:pPr>
            <w:r w:rsidRPr="00741F24">
              <w:rPr>
                <w:b/>
                <w:bCs/>
              </w:rPr>
              <w:t>1</w:t>
            </w:r>
          </w:p>
          <w:p w:rsidR="00974224" w:rsidRPr="00741F24" w:rsidRDefault="00974224" w:rsidP="00A42022">
            <w:pPr>
              <w:jc w:val="center"/>
              <w:rPr>
                <w:b/>
                <w:b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4" w:rsidRPr="00741F24" w:rsidRDefault="00E124C6" w:rsidP="007D224D">
            <w:pPr>
              <w:jc w:val="center"/>
              <w:rPr>
                <w:b/>
                <w:bCs/>
              </w:rPr>
            </w:pPr>
            <w:r w:rsidRPr="00741F24">
              <w:rPr>
                <w:b/>
                <w:bCs/>
              </w:rPr>
              <w:t>0</w:t>
            </w:r>
            <w:r w:rsidR="00741F24" w:rsidRPr="00741F24">
              <w:rPr>
                <w:b/>
                <w:bCs/>
              </w:rPr>
              <w:t>7</w:t>
            </w:r>
            <w:r w:rsidR="00EA09A4" w:rsidRPr="00741F24">
              <w:rPr>
                <w:b/>
                <w:bCs/>
              </w:rPr>
              <w:t>.10.</w:t>
            </w:r>
          </w:p>
          <w:p w:rsidR="00EA09A4" w:rsidRPr="00741F24" w:rsidRDefault="00CD29B3" w:rsidP="007D224D">
            <w:pPr>
              <w:jc w:val="center"/>
              <w:rPr>
                <w:b/>
                <w:bCs/>
                <w:color w:val="FF0000"/>
              </w:rPr>
            </w:pPr>
            <w:r w:rsidRPr="00741F24">
              <w:rPr>
                <w:b/>
                <w:bCs/>
                <w:color w:val="FF0000"/>
              </w:rPr>
              <w:t>5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4" w:rsidRPr="00741F24" w:rsidRDefault="00EA09A4" w:rsidP="00493C52">
            <w:r w:rsidRPr="00741F24">
              <w:rPr>
                <w:b/>
                <w:bCs/>
                <w:color w:val="FF0000"/>
              </w:rPr>
              <w:t>1</w:t>
            </w:r>
            <w:r w:rsidRPr="00741F24">
              <w:t xml:space="preserve"> Forensic medicine – </w:t>
            </w:r>
            <w:proofErr w:type="spellStart"/>
            <w:r w:rsidRPr="00741F24">
              <w:t>introduct</w:t>
            </w:r>
            <w:proofErr w:type="spellEnd"/>
            <w:r w:rsidRPr="00741F24">
              <w:rPr>
                <w:lang w:val="sr-Latn-CS"/>
              </w:rPr>
              <w:t xml:space="preserve">ion. </w:t>
            </w:r>
            <w:r w:rsidRPr="00741F24">
              <w:t xml:space="preserve">The doctor and the law </w:t>
            </w:r>
          </w:p>
          <w:p w:rsidR="00EA09A4" w:rsidRPr="00741F24" w:rsidRDefault="00EA09A4" w:rsidP="00C41284">
            <w:r w:rsidRPr="00741F24">
              <w:rPr>
                <w:b/>
                <w:bCs/>
                <w:color w:val="FF0000"/>
              </w:rPr>
              <w:t>2</w:t>
            </w:r>
            <w:r w:rsidRPr="00741F24">
              <w:t xml:space="preserve"> Medical aspects of death </w:t>
            </w:r>
          </w:p>
          <w:p w:rsidR="00821886" w:rsidRPr="00741F24" w:rsidRDefault="00821886" w:rsidP="002E73C9">
            <w:pPr>
              <w:rPr>
                <w:b/>
                <w:bCs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4" w:rsidRPr="00741F24" w:rsidRDefault="00EA09A4" w:rsidP="00D90661">
            <w:r w:rsidRPr="00741F24">
              <w:t xml:space="preserve">Prof. S. </w:t>
            </w:r>
            <w:proofErr w:type="spellStart"/>
            <w:r w:rsidRPr="00741F24">
              <w:t>Savić</w:t>
            </w:r>
            <w:proofErr w:type="spellEnd"/>
          </w:p>
          <w:p w:rsidR="008147BF" w:rsidRPr="00741F24" w:rsidRDefault="008147BF" w:rsidP="00D90661">
            <w:pPr>
              <w:rPr>
                <w:b/>
                <w:bCs/>
              </w:rPr>
            </w:pPr>
            <w:r w:rsidRPr="00741F24">
              <w:t xml:space="preserve">Prof. S. </w:t>
            </w:r>
            <w:proofErr w:type="spellStart"/>
            <w:r w:rsidRPr="00741F24">
              <w:t>Savić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6" w:rsidRPr="00741F24" w:rsidRDefault="00002E96" w:rsidP="00002E96">
            <w:pPr>
              <w:rPr>
                <w:b/>
                <w:bCs/>
              </w:rPr>
            </w:pPr>
            <w:r w:rsidRPr="00741F24">
              <w:rPr>
                <w:b/>
                <w:bCs/>
                <w:color w:val="FF0000"/>
              </w:rPr>
              <w:t>2</w:t>
            </w:r>
            <w:r w:rsidRPr="00741F24">
              <w:t xml:space="preserve"> Changes after death</w:t>
            </w:r>
            <w:r w:rsidRPr="00741F24">
              <w:rPr>
                <w:b/>
                <w:bCs/>
              </w:rPr>
              <w:t xml:space="preserve"> </w:t>
            </w:r>
          </w:p>
          <w:p w:rsidR="00002E96" w:rsidRPr="00741F24" w:rsidRDefault="0027213A" w:rsidP="00002E96">
            <w:pPr>
              <w:rPr>
                <w:b/>
                <w:bCs/>
                <w:color w:val="FF0000"/>
              </w:rPr>
            </w:pPr>
            <w:r w:rsidRPr="00741F24">
              <w:t xml:space="preserve">Đ. </w:t>
            </w:r>
            <w:proofErr w:type="spellStart"/>
            <w:r w:rsidR="00002E96" w:rsidRPr="00741F24">
              <w:t>Alempijević</w:t>
            </w:r>
            <w:proofErr w:type="spellEnd"/>
          </w:p>
          <w:p w:rsidR="00EA09A4" w:rsidRPr="00741F24" w:rsidRDefault="002E73C9" w:rsidP="002E73C9">
            <w:pPr>
              <w:rPr>
                <w:b/>
                <w:bCs/>
              </w:rPr>
            </w:pPr>
            <w:r w:rsidRPr="00741F24">
              <w:rPr>
                <w:b/>
                <w:bCs/>
              </w:rPr>
              <w:t>8</w:t>
            </w:r>
            <w:r w:rsidRPr="00741F24">
              <w:rPr>
                <w:b/>
                <w:bCs/>
                <w:vertAlign w:val="superscript"/>
              </w:rPr>
              <w:t>30</w:t>
            </w:r>
            <w:r w:rsidRPr="00741F24">
              <w:rPr>
                <w:b/>
                <w:bCs/>
              </w:rPr>
              <w:t>-10</w:t>
            </w:r>
            <w:r w:rsidRPr="00741F24"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4F" w:rsidRPr="00741F24" w:rsidRDefault="00944A4F" w:rsidP="00821886">
            <w:pPr>
              <w:rPr>
                <w:b/>
                <w:bCs/>
              </w:rPr>
            </w:pPr>
          </w:p>
        </w:tc>
      </w:tr>
      <w:tr w:rsidR="0064147E" w:rsidRPr="00741F24" w:rsidTr="0060533A">
        <w:trPr>
          <w:trHeight w:val="8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224" w:rsidRPr="00741F24" w:rsidRDefault="00974224" w:rsidP="007D224D">
            <w:pPr>
              <w:jc w:val="center"/>
              <w:rPr>
                <w:b/>
                <w:bCs/>
              </w:rPr>
            </w:pPr>
            <w:r w:rsidRPr="00741F24">
              <w:rPr>
                <w:b/>
                <w:bCs/>
              </w:rPr>
              <w:t>2</w:t>
            </w:r>
          </w:p>
          <w:p w:rsidR="0064147E" w:rsidRPr="00741F24" w:rsidRDefault="0064147E" w:rsidP="00A42022">
            <w:pPr>
              <w:jc w:val="center"/>
              <w:rPr>
                <w:b/>
                <w:b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47E" w:rsidRPr="00741F24" w:rsidRDefault="00741F24" w:rsidP="007D224D">
            <w:pPr>
              <w:jc w:val="center"/>
              <w:rPr>
                <w:b/>
                <w:bCs/>
              </w:rPr>
            </w:pPr>
            <w:r w:rsidRPr="00741F24">
              <w:rPr>
                <w:b/>
                <w:bCs/>
              </w:rPr>
              <w:t>14</w:t>
            </w:r>
            <w:r w:rsidR="0064147E" w:rsidRPr="00741F24">
              <w:rPr>
                <w:b/>
                <w:bCs/>
              </w:rPr>
              <w:t>.10.</w:t>
            </w:r>
          </w:p>
          <w:p w:rsidR="0064147E" w:rsidRPr="00741F24" w:rsidRDefault="0064147E" w:rsidP="007D224D">
            <w:pPr>
              <w:jc w:val="center"/>
              <w:rPr>
                <w:b/>
                <w:bCs/>
              </w:rPr>
            </w:pPr>
            <w:r w:rsidRPr="00741F24">
              <w:rPr>
                <w:b/>
                <w:bCs/>
                <w:color w:val="FF0000"/>
              </w:rPr>
              <w:t>6</w:t>
            </w:r>
          </w:p>
          <w:p w:rsidR="0064147E" w:rsidRPr="00741F24" w:rsidRDefault="0064147E" w:rsidP="007D224D">
            <w:pPr>
              <w:jc w:val="center"/>
              <w:rPr>
                <w:b/>
                <w:bCs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33A" w:rsidRDefault="0064147E" w:rsidP="00A34C0E">
            <w:r w:rsidRPr="00741F24">
              <w:rPr>
                <w:b/>
                <w:bCs/>
                <w:color w:val="FF0000"/>
              </w:rPr>
              <w:t>2</w:t>
            </w:r>
            <w:r w:rsidRPr="00741F24">
              <w:t xml:space="preserve"> Examination of wounds I – blunt trauma </w:t>
            </w:r>
          </w:p>
          <w:p w:rsidR="0060533A" w:rsidRDefault="0064147E" w:rsidP="0060533A">
            <w:r w:rsidRPr="00741F24">
              <w:rPr>
                <w:b/>
                <w:bCs/>
                <w:color w:val="FF0000"/>
              </w:rPr>
              <w:t xml:space="preserve">2 </w:t>
            </w:r>
            <w:r w:rsidRPr="00741F24">
              <w:t xml:space="preserve">Asphyxia and pressure on the neck and chest   </w:t>
            </w:r>
          </w:p>
          <w:p w:rsidR="0064147E" w:rsidRPr="00741F24" w:rsidRDefault="0064147E" w:rsidP="0060533A">
            <w:pPr>
              <w:rPr>
                <w:b/>
                <w:bCs/>
                <w:color w:val="FF0000"/>
              </w:rPr>
            </w:pPr>
            <w:r w:rsidRPr="00741F24">
              <w:rPr>
                <w:b/>
                <w:bCs/>
                <w:color w:val="FF0000"/>
              </w:rPr>
              <w:t xml:space="preserve">1 </w:t>
            </w:r>
            <w:r w:rsidRPr="00741F24">
              <w:t>Immersion and drowning, other forms of asphyxiation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47E" w:rsidRPr="00741F24" w:rsidRDefault="0064147E" w:rsidP="00A34C0E">
            <w:pPr>
              <w:rPr>
                <w:lang w:val="pl-PL"/>
              </w:rPr>
            </w:pPr>
            <w:r w:rsidRPr="00741F24">
              <w:t xml:space="preserve">Prof. S. </w:t>
            </w:r>
            <w:proofErr w:type="spellStart"/>
            <w:r w:rsidRPr="00741F24">
              <w:t>Popović</w:t>
            </w:r>
            <w:proofErr w:type="spellEnd"/>
          </w:p>
          <w:p w:rsidR="0064147E" w:rsidRPr="00741F24" w:rsidRDefault="0064147E" w:rsidP="00A34C0E">
            <w:pPr>
              <w:rPr>
                <w:lang w:val="sr-Latn-CS"/>
              </w:rPr>
            </w:pPr>
            <w:r w:rsidRPr="00741F24">
              <w:rPr>
                <w:lang w:val="pl-PL"/>
              </w:rPr>
              <w:t>Prof. S. Nikoli</w:t>
            </w:r>
            <w:r w:rsidRPr="00741F24">
              <w:rPr>
                <w:lang w:val="sr-Latn-CS"/>
              </w:rPr>
              <w:t>ć</w:t>
            </w:r>
          </w:p>
          <w:p w:rsidR="0064147E" w:rsidRPr="00741F24" w:rsidRDefault="0064147E" w:rsidP="00A34C0E">
            <w:r w:rsidRPr="00741F24">
              <w:rPr>
                <w:lang w:val="pl-PL"/>
              </w:rPr>
              <w:t>Prof. S. Nikoli</w:t>
            </w:r>
            <w:r w:rsidRPr="00741F24">
              <w:rPr>
                <w:lang w:val="sr-Latn-CS"/>
              </w:rPr>
              <w:t>ć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47E" w:rsidRPr="00741F24" w:rsidRDefault="0064147E" w:rsidP="00A34C0E">
            <w:r w:rsidRPr="00741F24">
              <w:rPr>
                <w:b/>
                <w:bCs/>
                <w:color w:val="FF0000"/>
              </w:rPr>
              <w:t xml:space="preserve">1 </w:t>
            </w:r>
            <w:r w:rsidRPr="00741F24">
              <w:t xml:space="preserve">Asphyxia  </w:t>
            </w:r>
          </w:p>
          <w:p w:rsidR="0064147E" w:rsidRPr="00741F24" w:rsidRDefault="0027213A" w:rsidP="00A34C0E">
            <w:r w:rsidRPr="00741F24">
              <w:t xml:space="preserve">S. </w:t>
            </w:r>
            <w:proofErr w:type="spellStart"/>
            <w:r w:rsidR="0064147E" w:rsidRPr="00741F24">
              <w:t>Nikolić</w:t>
            </w:r>
            <w:proofErr w:type="spellEnd"/>
          </w:p>
          <w:p w:rsidR="0064147E" w:rsidRPr="00741F24" w:rsidRDefault="005440EE" w:rsidP="00731ABE">
            <w:pPr>
              <w:rPr>
                <w:b/>
                <w:bCs/>
                <w:color w:val="FF0000"/>
              </w:rPr>
            </w:pPr>
            <w:r w:rsidRPr="00741F24">
              <w:rPr>
                <w:b/>
                <w:bCs/>
              </w:rPr>
              <w:t>8</w:t>
            </w:r>
            <w:r w:rsidRPr="00741F24">
              <w:rPr>
                <w:b/>
                <w:bCs/>
                <w:vertAlign w:val="superscript"/>
              </w:rPr>
              <w:t>30</w:t>
            </w:r>
            <w:r w:rsidRPr="00741F24">
              <w:rPr>
                <w:b/>
                <w:bCs/>
              </w:rPr>
              <w:t>-</w:t>
            </w:r>
            <w:r w:rsidR="00731ABE">
              <w:rPr>
                <w:b/>
                <w:bCs/>
              </w:rPr>
              <w:t>9</w:t>
            </w:r>
            <w:r w:rsidR="00731ABE"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47E" w:rsidRPr="00741F24" w:rsidRDefault="0064147E" w:rsidP="00F7512C">
            <w:r w:rsidRPr="00741F24">
              <w:rPr>
                <w:b/>
                <w:bCs/>
              </w:rPr>
              <w:t xml:space="preserve"> </w:t>
            </w:r>
          </w:p>
          <w:p w:rsidR="0064147E" w:rsidRPr="00741F24" w:rsidRDefault="0064147E" w:rsidP="00CD29B3">
            <w:r w:rsidRPr="00741F24">
              <w:rPr>
                <w:b/>
                <w:bCs/>
              </w:rPr>
              <w:t xml:space="preserve"> </w:t>
            </w:r>
          </w:p>
        </w:tc>
      </w:tr>
      <w:tr w:rsidR="007E5C37" w:rsidRPr="00741F24" w:rsidTr="0060533A">
        <w:trPr>
          <w:trHeight w:val="8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C37" w:rsidRPr="00741F24" w:rsidRDefault="007E5C37" w:rsidP="007E5C37">
            <w:pPr>
              <w:jc w:val="center"/>
              <w:rPr>
                <w:b/>
                <w:bCs/>
              </w:rPr>
            </w:pPr>
            <w:r w:rsidRPr="00741F24">
              <w:rPr>
                <w:b/>
                <w:bCs/>
              </w:rPr>
              <w:t>3</w:t>
            </w:r>
          </w:p>
          <w:p w:rsidR="007E5C37" w:rsidRPr="00741F24" w:rsidRDefault="007E5C37" w:rsidP="00A42022">
            <w:pPr>
              <w:jc w:val="center"/>
              <w:rPr>
                <w:b/>
                <w:b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C37" w:rsidRPr="00741F24" w:rsidRDefault="007E5C37" w:rsidP="007E5C37">
            <w:pPr>
              <w:jc w:val="center"/>
              <w:rPr>
                <w:b/>
                <w:bCs/>
              </w:rPr>
            </w:pPr>
            <w:r w:rsidRPr="00741F24">
              <w:rPr>
                <w:b/>
                <w:bCs/>
              </w:rPr>
              <w:t>21.10.</w:t>
            </w:r>
          </w:p>
          <w:p w:rsidR="007E5C37" w:rsidRPr="00741F24" w:rsidRDefault="00360388" w:rsidP="007E5C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4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388" w:rsidRPr="00741F24" w:rsidRDefault="00360388" w:rsidP="00360388">
            <w:r w:rsidRPr="00741F24">
              <w:rPr>
                <w:b/>
                <w:bCs/>
                <w:color w:val="FF0000"/>
              </w:rPr>
              <w:t>1</w:t>
            </w:r>
            <w:r w:rsidRPr="00741F24">
              <w:t xml:space="preserve"> Unexpected and sudden death from natural causes </w:t>
            </w:r>
          </w:p>
          <w:p w:rsidR="007E5C37" w:rsidRPr="00741F24" w:rsidRDefault="007E5C37" w:rsidP="00A34C0E">
            <w:pPr>
              <w:rPr>
                <w:b/>
                <w:bCs/>
                <w:color w:val="FF000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388" w:rsidRPr="00741F24" w:rsidRDefault="00360388" w:rsidP="00360388">
            <w:r w:rsidRPr="00741F24">
              <w:t xml:space="preserve">Prof. S. </w:t>
            </w:r>
            <w:proofErr w:type="spellStart"/>
            <w:r w:rsidRPr="00741F24">
              <w:t>Savić</w:t>
            </w:r>
            <w:proofErr w:type="spellEnd"/>
          </w:p>
          <w:p w:rsidR="007E5C37" w:rsidRPr="00741F24" w:rsidRDefault="007E5C37" w:rsidP="00A34C0E"/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C37" w:rsidRPr="00741F24" w:rsidRDefault="007E5C37" w:rsidP="00A34C0E">
            <w:pPr>
              <w:rPr>
                <w:b/>
                <w:bCs/>
                <w:color w:val="FF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C37" w:rsidRDefault="007E5C37" w:rsidP="007E5C37">
            <w:pPr>
              <w:rPr>
                <w:highlight w:val="cyan"/>
                <w:lang w:val="pl-PL"/>
              </w:rPr>
            </w:pPr>
            <w:r w:rsidRPr="0060533A">
              <w:rPr>
                <w:b/>
                <w:bCs/>
                <w:color w:val="FF0000"/>
                <w:highlight w:val="cyan"/>
              </w:rPr>
              <w:t>3</w:t>
            </w:r>
            <w:r w:rsidRPr="0060533A">
              <w:rPr>
                <w:highlight w:val="cyan"/>
              </w:rPr>
              <w:t xml:space="preserve"> Autopsy</w:t>
            </w:r>
            <w:r w:rsidRPr="0060533A">
              <w:rPr>
                <w:highlight w:val="cyan"/>
                <w:vertAlign w:val="superscript"/>
              </w:rPr>
              <w:t>1</w:t>
            </w:r>
            <w:r w:rsidRPr="0060533A">
              <w:rPr>
                <w:highlight w:val="cyan"/>
              </w:rPr>
              <w:t xml:space="preserve">  </w:t>
            </w:r>
            <w:r w:rsidRPr="0060533A">
              <w:rPr>
                <w:highlight w:val="cyan"/>
                <w:lang w:val="pl-PL"/>
              </w:rPr>
              <w:t>B. Radnić</w:t>
            </w:r>
          </w:p>
          <w:p w:rsidR="007E5C37" w:rsidRPr="00741F24" w:rsidRDefault="00FB4D3F" w:rsidP="00FB4D3F">
            <w:pPr>
              <w:rPr>
                <w:b/>
                <w:bCs/>
              </w:rPr>
            </w:pPr>
            <w:r>
              <w:rPr>
                <w:highlight w:val="cyan"/>
                <w:lang w:val="pl-PL"/>
              </w:rPr>
              <w:t xml:space="preserve">Group A </w:t>
            </w:r>
            <w:r w:rsidR="007E5C37" w:rsidRPr="0060533A">
              <w:rPr>
                <w:b/>
                <w:bCs/>
                <w:highlight w:val="cyan"/>
              </w:rPr>
              <w:t>12</w:t>
            </w:r>
            <w:r w:rsidR="007E5C37" w:rsidRPr="0060533A">
              <w:rPr>
                <w:b/>
                <w:bCs/>
                <w:highlight w:val="cyan"/>
                <w:vertAlign w:val="superscript"/>
              </w:rPr>
              <w:t>30</w:t>
            </w:r>
            <w:r w:rsidR="007E5C37" w:rsidRPr="0060533A">
              <w:rPr>
                <w:b/>
                <w:bCs/>
                <w:highlight w:val="cyan"/>
              </w:rPr>
              <w:t>-14</w:t>
            </w:r>
          </w:p>
        </w:tc>
      </w:tr>
      <w:tr w:rsidR="0060533A" w:rsidRPr="00741F24" w:rsidTr="0060533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3A" w:rsidRPr="00741F24" w:rsidRDefault="0060533A" w:rsidP="00974224">
            <w:pPr>
              <w:jc w:val="center"/>
              <w:rPr>
                <w:b/>
                <w:bCs/>
              </w:rPr>
            </w:pPr>
            <w:r w:rsidRPr="00741F24">
              <w:rPr>
                <w:b/>
                <w:bCs/>
              </w:rPr>
              <w:t>4</w:t>
            </w:r>
          </w:p>
          <w:p w:rsidR="0060533A" w:rsidRPr="00741F24" w:rsidRDefault="0060533A" w:rsidP="00A42022">
            <w:pPr>
              <w:jc w:val="center"/>
              <w:rPr>
                <w:b/>
                <w:b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3A" w:rsidRPr="00741F24" w:rsidRDefault="0060533A" w:rsidP="00337D32">
            <w:pPr>
              <w:jc w:val="center"/>
              <w:rPr>
                <w:b/>
                <w:bCs/>
              </w:rPr>
            </w:pPr>
            <w:r w:rsidRPr="00741F24">
              <w:rPr>
                <w:b/>
                <w:bCs/>
              </w:rPr>
              <w:t>28.10.</w:t>
            </w:r>
          </w:p>
          <w:p w:rsidR="0060533A" w:rsidRPr="00741F24" w:rsidRDefault="00FB4D3F" w:rsidP="00337D3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7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3A" w:rsidRPr="00741F24" w:rsidRDefault="0060533A" w:rsidP="00A34C0E">
            <w:r>
              <w:rPr>
                <w:b/>
                <w:bCs/>
                <w:color w:val="FF0000"/>
              </w:rPr>
              <w:t>2</w:t>
            </w:r>
            <w:r w:rsidRPr="00741F24">
              <w:rPr>
                <w:b/>
                <w:bCs/>
                <w:color w:val="FF0000"/>
              </w:rPr>
              <w:t xml:space="preserve"> </w:t>
            </w:r>
            <w:r w:rsidRPr="00741F24">
              <w:t>Drugs of dependence and abuse</w:t>
            </w:r>
          </w:p>
          <w:p w:rsidR="0060533A" w:rsidRPr="00741F24" w:rsidRDefault="0060533A" w:rsidP="00A34C0E">
            <w:pPr>
              <w:rPr>
                <w:b/>
                <w:bCs/>
                <w:color w:val="FF000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3A" w:rsidRPr="00741F24" w:rsidRDefault="0060533A" w:rsidP="00A34C0E">
            <w:pPr>
              <w:rPr>
                <w:lang w:val="pl-PL"/>
              </w:rPr>
            </w:pPr>
            <w:r w:rsidRPr="00741F24">
              <w:rPr>
                <w:lang w:val="pl-PL"/>
              </w:rPr>
              <w:t>Prof. V. Popović</w:t>
            </w:r>
          </w:p>
          <w:p w:rsidR="0060533A" w:rsidRPr="00741F24" w:rsidRDefault="0060533A" w:rsidP="00A34C0E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3A" w:rsidRPr="00741F24" w:rsidRDefault="0060533A" w:rsidP="0060533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</w:t>
            </w:r>
            <w:r w:rsidRPr="00741F24">
              <w:rPr>
                <w:b/>
                <w:bCs/>
                <w:color w:val="FF0000"/>
              </w:rPr>
              <w:t xml:space="preserve"> </w:t>
            </w:r>
            <w:r w:rsidRPr="00741F24">
              <w:t xml:space="preserve">Forensic aspects of alcohol   V. </w:t>
            </w:r>
            <w:proofErr w:type="spellStart"/>
            <w:r w:rsidRPr="00741F24">
              <w:t>Popović</w:t>
            </w:r>
            <w:proofErr w:type="spellEnd"/>
          </w:p>
          <w:p w:rsidR="0060533A" w:rsidRPr="00741F24" w:rsidRDefault="0060533A" w:rsidP="0060533A">
            <w:pPr>
              <w:rPr>
                <w:b/>
                <w:bCs/>
                <w:color w:val="FF0000"/>
              </w:rPr>
            </w:pPr>
            <w:r w:rsidRPr="00741F24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vertAlign w:val="superscript"/>
              </w:rPr>
              <w:t>30</w:t>
            </w:r>
            <w:r w:rsidRPr="00741F24">
              <w:rPr>
                <w:b/>
                <w:bCs/>
              </w:rPr>
              <w:t>-1</w:t>
            </w:r>
            <w:r>
              <w:rPr>
                <w:b/>
                <w:bCs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3A" w:rsidRPr="0060533A" w:rsidRDefault="0060533A" w:rsidP="00FB4D3F">
            <w:pPr>
              <w:rPr>
                <w:b/>
                <w:bCs/>
                <w:color w:val="FF0000"/>
                <w:highlight w:val="cyan"/>
              </w:rPr>
            </w:pPr>
            <w:r w:rsidRPr="0060533A">
              <w:rPr>
                <w:b/>
                <w:bCs/>
                <w:color w:val="FF0000"/>
                <w:highlight w:val="cyan"/>
              </w:rPr>
              <w:t>3</w:t>
            </w:r>
            <w:r w:rsidRPr="0060533A">
              <w:rPr>
                <w:highlight w:val="cyan"/>
              </w:rPr>
              <w:t xml:space="preserve"> Autopsy</w:t>
            </w:r>
            <w:r w:rsidRPr="0060533A">
              <w:rPr>
                <w:highlight w:val="cyan"/>
                <w:vertAlign w:val="superscript"/>
              </w:rPr>
              <w:t>1</w:t>
            </w:r>
            <w:r w:rsidRPr="0060533A">
              <w:rPr>
                <w:highlight w:val="cyan"/>
              </w:rPr>
              <w:t xml:space="preserve"> </w:t>
            </w:r>
            <w:r>
              <w:rPr>
                <w:highlight w:val="cyan"/>
                <w:lang w:val="pl-PL"/>
              </w:rPr>
              <w:t>T</w:t>
            </w:r>
            <w:r w:rsidRPr="0060533A">
              <w:rPr>
                <w:highlight w:val="cyan"/>
                <w:lang w:val="pl-PL"/>
              </w:rPr>
              <w:t xml:space="preserve">. </w:t>
            </w:r>
            <w:r>
              <w:rPr>
                <w:highlight w:val="cyan"/>
                <w:lang w:val="pl-PL"/>
              </w:rPr>
              <w:t>Aćimović</w:t>
            </w:r>
            <w:r w:rsidR="00FB4D3F">
              <w:rPr>
                <w:highlight w:val="cyan"/>
                <w:lang w:val="pl-PL"/>
              </w:rPr>
              <w:t xml:space="preserve"> Group B</w:t>
            </w:r>
            <w:r>
              <w:rPr>
                <w:highlight w:val="cyan"/>
                <w:lang w:val="pl-PL"/>
              </w:rPr>
              <w:t xml:space="preserve"> </w:t>
            </w:r>
            <w:r w:rsidR="00FB4D3F">
              <w:rPr>
                <w:highlight w:val="cyan"/>
                <w:lang w:val="pl-PL"/>
              </w:rPr>
              <w:t xml:space="preserve"> </w:t>
            </w:r>
            <w:r>
              <w:rPr>
                <w:b/>
                <w:bCs/>
                <w:highlight w:val="cyan"/>
              </w:rPr>
              <w:t>8</w:t>
            </w:r>
            <w:r w:rsidRPr="0060533A">
              <w:rPr>
                <w:b/>
                <w:bCs/>
                <w:highlight w:val="cyan"/>
                <w:vertAlign w:val="superscript"/>
              </w:rPr>
              <w:t>30</w:t>
            </w:r>
            <w:r w:rsidRPr="0060533A">
              <w:rPr>
                <w:b/>
                <w:bCs/>
                <w:highlight w:val="cyan"/>
              </w:rPr>
              <w:t>-1</w:t>
            </w:r>
            <w:r>
              <w:rPr>
                <w:b/>
                <w:bCs/>
                <w:highlight w:val="cyan"/>
              </w:rPr>
              <w:t>0</w:t>
            </w:r>
            <w:r w:rsidRPr="0060533A">
              <w:rPr>
                <w:b/>
                <w:bCs/>
                <w:highlight w:val="cyan"/>
                <w:vertAlign w:val="superscript"/>
              </w:rPr>
              <w:t xml:space="preserve"> </w:t>
            </w:r>
          </w:p>
        </w:tc>
      </w:tr>
      <w:tr w:rsidR="0060533A" w:rsidRPr="00741F24" w:rsidTr="0060533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3A" w:rsidRPr="00741F24" w:rsidRDefault="0060533A" w:rsidP="00974224">
            <w:pPr>
              <w:jc w:val="center"/>
              <w:rPr>
                <w:b/>
                <w:bCs/>
                <w:sz w:val="22"/>
                <w:szCs w:val="22"/>
              </w:rPr>
            </w:pPr>
            <w:r w:rsidRPr="00741F24">
              <w:rPr>
                <w:b/>
                <w:bCs/>
              </w:rPr>
              <w:t>5</w:t>
            </w:r>
          </w:p>
          <w:p w:rsidR="0060533A" w:rsidRDefault="0060533A" w:rsidP="00A42022">
            <w:pPr>
              <w:jc w:val="center"/>
              <w:rPr>
                <w:b/>
                <w:bCs/>
              </w:rPr>
            </w:pPr>
          </w:p>
          <w:p w:rsidR="00A42022" w:rsidRPr="00741F24" w:rsidRDefault="00A42022" w:rsidP="00A42022">
            <w:pPr>
              <w:jc w:val="center"/>
              <w:rPr>
                <w:b/>
                <w:b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3A" w:rsidRPr="00741F24" w:rsidRDefault="0060533A" w:rsidP="00FB4D3F">
            <w:pPr>
              <w:jc w:val="center"/>
              <w:rPr>
                <w:b/>
                <w:bCs/>
              </w:rPr>
            </w:pPr>
            <w:r w:rsidRPr="00741F24">
              <w:rPr>
                <w:b/>
                <w:bCs/>
              </w:rPr>
              <w:t xml:space="preserve">04.11. </w:t>
            </w:r>
            <w:r w:rsidR="00FB4D3F">
              <w:rPr>
                <w:b/>
                <w:bCs/>
                <w:color w:val="FF0000"/>
              </w:rPr>
              <w:t>4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8" w:rsidRDefault="0060533A" w:rsidP="00360388">
            <w:r w:rsidRPr="00741F24">
              <w:rPr>
                <w:b/>
                <w:bCs/>
                <w:color w:val="FF0000"/>
              </w:rPr>
              <w:t>1</w:t>
            </w:r>
            <w:r w:rsidRPr="00741F24">
              <w:t xml:space="preserve"> Examination of wounds II – incised wounds   </w:t>
            </w:r>
          </w:p>
          <w:p w:rsidR="0060533A" w:rsidRPr="00741F24" w:rsidRDefault="0060533A" w:rsidP="00360388">
            <w:r w:rsidRPr="00741F24">
              <w:rPr>
                <w:b/>
                <w:bCs/>
                <w:color w:val="FF0000"/>
              </w:rPr>
              <w:t>2</w:t>
            </w:r>
            <w:r w:rsidRPr="00741F24">
              <w:t xml:space="preserve"> Firearm and explosive injuries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3A" w:rsidRPr="00741F24" w:rsidRDefault="0060533A" w:rsidP="001538C4">
            <w:r w:rsidRPr="00741F24">
              <w:t xml:space="preserve">Prof. S. </w:t>
            </w:r>
            <w:proofErr w:type="spellStart"/>
            <w:r w:rsidRPr="00741F24">
              <w:t>Savić</w:t>
            </w:r>
            <w:proofErr w:type="spellEnd"/>
          </w:p>
          <w:p w:rsidR="0060533A" w:rsidRPr="00741F24" w:rsidRDefault="0060533A" w:rsidP="00DC62AB">
            <w:r w:rsidRPr="00741F24">
              <w:t xml:space="preserve">Prof. S. </w:t>
            </w:r>
            <w:proofErr w:type="spellStart"/>
            <w:r w:rsidRPr="00741F24">
              <w:t>Savić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3A" w:rsidRPr="00741F24" w:rsidRDefault="0060533A" w:rsidP="00CE0924">
            <w:r w:rsidRPr="00741F24">
              <w:rPr>
                <w:b/>
                <w:bCs/>
                <w:color w:val="FF0000"/>
              </w:rPr>
              <w:t>1</w:t>
            </w:r>
            <w:r w:rsidRPr="00741F24">
              <w:t xml:space="preserve"> Incised wounds </w:t>
            </w:r>
          </w:p>
          <w:p w:rsidR="0060533A" w:rsidRPr="00741F24" w:rsidRDefault="0060533A" w:rsidP="001538C4">
            <w:r w:rsidRPr="00741F24">
              <w:t xml:space="preserve">S. </w:t>
            </w:r>
            <w:proofErr w:type="spellStart"/>
            <w:r w:rsidRPr="00741F24">
              <w:t>Savić</w:t>
            </w:r>
            <w:proofErr w:type="spellEnd"/>
            <w:r w:rsidRPr="00741F24">
              <w:t xml:space="preserve"> </w:t>
            </w:r>
            <w:r w:rsidR="00731ABE" w:rsidRPr="00741F24">
              <w:rPr>
                <w:b/>
                <w:bCs/>
              </w:rPr>
              <w:t>8</w:t>
            </w:r>
            <w:r w:rsidR="00731ABE" w:rsidRPr="00741F24">
              <w:rPr>
                <w:b/>
                <w:bCs/>
                <w:vertAlign w:val="superscript"/>
              </w:rPr>
              <w:t>30</w:t>
            </w:r>
            <w:r w:rsidR="00731ABE" w:rsidRPr="00741F24">
              <w:rPr>
                <w:b/>
                <w:bCs/>
              </w:rPr>
              <w:t>-</w:t>
            </w:r>
            <w:r w:rsidR="00731ABE">
              <w:rPr>
                <w:b/>
                <w:bCs/>
              </w:rPr>
              <w:t>9</w:t>
            </w:r>
            <w:r w:rsidR="00731ABE"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3A" w:rsidRPr="00741F24" w:rsidRDefault="0060533A" w:rsidP="00DC62AB">
            <w:pPr>
              <w:rPr>
                <w:b/>
                <w:bCs/>
                <w:color w:val="FF0000"/>
              </w:rPr>
            </w:pPr>
          </w:p>
        </w:tc>
      </w:tr>
      <w:tr w:rsidR="0060533A" w:rsidRPr="00741F24" w:rsidTr="00FB4D3F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3A" w:rsidRPr="00741F24" w:rsidRDefault="0060533A" w:rsidP="00DC62AB">
            <w:pPr>
              <w:jc w:val="center"/>
              <w:rPr>
                <w:b/>
                <w:bCs/>
              </w:rPr>
            </w:pPr>
            <w:r w:rsidRPr="00741F24">
              <w:rPr>
                <w:b/>
                <w:bCs/>
              </w:rPr>
              <w:t>6</w:t>
            </w:r>
          </w:p>
          <w:p w:rsidR="0060533A" w:rsidRPr="00741F24" w:rsidRDefault="0060533A" w:rsidP="00FB4D3F">
            <w:pPr>
              <w:jc w:val="center"/>
              <w:rPr>
                <w:b/>
                <w:b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3A" w:rsidRPr="00741F24" w:rsidRDefault="0060533A" w:rsidP="00DC62AB">
            <w:pPr>
              <w:jc w:val="center"/>
              <w:rPr>
                <w:b/>
                <w:bCs/>
              </w:rPr>
            </w:pPr>
            <w:r w:rsidRPr="00741F24">
              <w:rPr>
                <w:b/>
                <w:bCs/>
              </w:rPr>
              <w:t>11.11.</w:t>
            </w:r>
          </w:p>
          <w:p w:rsidR="0060533A" w:rsidRPr="00741F24" w:rsidRDefault="0060533A" w:rsidP="00FB4D3F">
            <w:pPr>
              <w:jc w:val="center"/>
              <w:rPr>
                <w:b/>
                <w:bCs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3A" w:rsidRPr="00741F24" w:rsidRDefault="0060533A" w:rsidP="00FB4D3F">
            <w:pPr>
              <w:rPr>
                <w:b/>
                <w:bCs/>
                <w:color w:val="FF000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3A" w:rsidRPr="00741F24" w:rsidRDefault="0060533A" w:rsidP="00A34C0E">
            <w:pPr>
              <w:rPr>
                <w:b/>
                <w:lang w:val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3A" w:rsidRPr="00741F24" w:rsidRDefault="0060533A" w:rsidP="000C50A1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This day will be made up because of the national holiday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3A" w:rsidRPr="00741F24" w:rsidRDefault="0060533A" w:rsidP="00BC19BE">
            <w:pPr>
              <w:rPr>
                <w:b/>
                <w:bCs/>
                <w:color w:val="FF0000"/>
              </w:rPr>
            </w:pPr>
          </w:p>
        </w:tc>
      </w:tr>
      <w:tr w:rsidR="0060533A" w:rsidRPr="00741F24" w:rsidTr="0060533A">
        <w:trPr>
          <w:trHeight w:val="84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3A" w:rsidRPr="00741F24" w:rsidRDefault="0060533A" w:rsidP="001D79D4">
            <w:pPr>
              <w:jc w:val="center"/>
              <w:rPr>
                <w:b/>
                <w:bCs/>
              </w:rPr>
            </w:pPr>
            <w:r w:rsidRPr="00741F24">
              <w:rPr>
                <w:b/>
                <w:bCs/>
              </w:rPr>
              <w:t>7</w:t>
            </w:r>
          </w:p>
          <w:p w:rsidR="0060533A" w:rsidRPr="00741F24" w:rsidRDefault="0060533A" w:rsidP="001D79D4">
            <w:pPr>
              <w:jc w:val="center"/>
              <w:rPr>
                <w:b/>
                <w:bCs/>
              </w:rPr>
            </w:pPr>
            <w:r w:rsidRPr="00741F24">
              <w:rPr>
                <w:b/>
                <w:bCs/>
              </w:rPr>
              <w:t>IFM</w:t>
            </w:r>
          </w:p>
          <w:p w:rsidR="0060533A" w:rsidRPr="00741F24" w:rsidRDefault="0060533A" w:rsidP="008F11CB">
            <w:pPr>
              <w:tabs>
                <w:tab w:val="center" w:pos="351"/>
              </w:tabs>
              <w:jc w:val="center"/>
              <w:rPr>
                <w:b/>
                <w:b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3A" w:rsidRPr="00741F24" w:rsidRDefault="0060533A" w:rsidP="00DC62AB">
            <w:pPr>
              <w:jc w:val="center"/>
              <w:rPr>
                <w:b/>
                <w:bCs/>
              </w:rPr>
            </w:pPr>
            <w:r w:rsidRPr="00741F24">
              <w:rPr>
                <w:b/>
                <w:bCs/>
              </w:rPr>
              <w:t>18.11.</w:t>
            </w:r>
          </w:p>
          <w:p w:rsidR="0060533A" w:rsidRPr="00741F24" w:rsidRDefault="00FB4D3F" w:rsidP="00DC62A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</w:t>
            </w:r>
          </w:p>
          <w:p w:rsidR="0060533A" w:rsidRPr="00741F24" w:rsidRDefault="0060533A" w:rsidP="00DC62AB">
            <w:pPr>
              <w:jc w:val="center"/>
              <w:rPr>
                <w:b/>
                <w:bCs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3A" w:rsidRDefault="0060533A" w:rsidP="00A34C0E">
            <w:r w:rsidRPr="00741F24">
              <w:rPr>
                <w:b/>
                <w:bCs/>
                <w:color w:val="FF0000"/>
              </w:rPr>
              <w:t xml:space="preserve">2 </w:t>
            </w:r>
            <w:r w:rsidRPr="00741F24">
              <w:t xml:space="preserve">Transportation injuries  </w:t>
            </w:r>
          </w:p>
          <w:p w:rsidR="00FB4D3F" w:rsidRDefault="00FB4D3F" w:rsidP="00FB4D3F">
            <w:r w:rsidRPr="00741F24">
              <w:rPr>
                <w:b/>
                <w:bCs/>
                <w:color w:val="FF0000"/>
              </w:rPr>
              <w:t xml:space="preserve">1 </w:t>
            </w:r>
            <w:r w:rsidRPr="00741F24">
              <w:t xml:space="preserve">General aspects of poisoning        </w:t>
            </w:r>
          </w:p>
          <w:p w:rsidR="00FB4D3F" w:rsidRDefault="00FB4D3F" w:rsidP="00FB4D3F">
            <w:pPr>
              <w:rPr>
                <w:lang w:val="en-US"/>
              </w:rPr>
            </w:pPr>
            <w:r w:rsidRPr="00741F24">
              <w:rPr>
                <w:b/>
                <w:bCs/>
                <w:color w:val="FF0000"/>
                <w:lang w:val="en-US"/>
              </w:rPr>
              <w:t>1</w:t>
            </w:r>
            <w:r w:rsidRPr="00741F24">
              <w:rPr>
                <w:lang w:val="en-US"/>
              </w:rPr>
              <w:t xml:space="preserve"> Medicinal, c</w:t>
            </w:r>
            <w:proofErr w:type="spellStart"/>
            <w:r w:rsidRPr="00741F24">
              <w:t>orrosive</w:t>
            </w:r>
            <w:proofErr w:type="spellEnd"/>
            <w:r w:rsidRPr="00741F24">
              <w:t>,  metallic</w:t>
            </w:r>
            <w:r w:rsidRPr="00741F24">
              <w:rPr>
                <w:lang w:val="en-US"/>
              </w:rPr>
              <w:t xml:space="preserve"> poisons </w:t>
            </w:r>
          </w:p>
          <w:p w:rsidR="0060533A" w:rsidRPr="00741F24" w:rsidRDefault="00FB4D3F" w:rsidP="00FB4D3F">
            <w:pPr>
              <w:rPr>
                <w:b/>
                <w:bCs/>
                <w:color w:val="FF0000"/>
              </w:rPr>
            </w:pPr>
            <w:r w:rsidRPr="00741F24">
              <w:rPr>
                <w:b/>
                <w:bCs/>
                <w:color w:val="FF0000"/>
              </w:rPr>
              <w:t>1</w:t>
            </w:r>
            <w:r w:rsidRPr="00741F24">
              <w:t xml:space="preserve"> Gaseous poisons,  pesticides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3A" w:rsidRDefault="0060533A" w:rsidP="00A34C0E">
            <w:r w:rsidRPr="00741F24">
              <w:rPr>
                <w:lang w:val="en-US"/>
              </w:rPr>
              <w:t>Prof</w:t>
            </w:r>
            <w:r w:rsidRPr="00741F24">
              <w:rPr>
                <w:lang w:val="pl-PL"/>
              </w:rPr>
              <w:t xml:space="preserve">. V. </w:t>
            </w:r>
            <w:proofErr w:type="spellStart"/>
            <w:r w:rsidRPr="00741F24">
              <w:t>Živković</w:t>
            </w:r>
            <w:proofErr w:type="spellEnd"/>
          </w:p>
          <w:p w:rsidR="00FB4D3F" w:rsidRPr="00741F24" w:rsidRDefault="00FB4D3F" w:rsidP="00FB4D3F">
            <w:pPr>
              <w:rPr>
                <w:lang w:val="en-US"/>
              </w:rPr>
            </w:pPr>
            <w:r w:rsidRPr="00741F24">
              <w:rPr>
                <w:lang w:val="en-US"/>
              </w:rPr>
              <w:t xml:space="preserve">Prof. Z. </w:t>
            </w:r>
            <w:proofErr w:type="spellStart"/>
            <w:r w:rsidRPr="00741F24">
              <w:rPr>
                <w:lang w:val="en-US"/>
              </w:rPr>
              <w:t>Mihailović</w:t>
            </w:r>
            <w:proofErr w:type="spellEnd"/>
          </w:p>
          <w:p w:rsidR="00FB4D3F" w:rsidRPr="00741F24" w:rsidRDefault="00FB4D3F" w:rsidP="00FB4D3F">
            <w:pPr>
              <w:rPr>
                <w:lang w:val="en-US"/>
              </w:rPr>
            </w:pPr>
            <w:r w:rsidRPr="00741F24">
              <w:rPr>
                <w:lang w:val="en-US"/>
              </w:rPr>
              <w:t xml:space="preserve">Prof. Z. </w:t>
            </w:r>
            <w:proofErr w:type="spellStart"/>
            <w:r w:rsidRPr="00741F24">
              <w:rPr>
                <w:lang w:val="en-US"/>
              </w:rPr>
              <w:t>Mihailović</w:t>
            </w:r>
            <w:proofErr w:type="spellEnd"/>
          </w:p>
          <w:p w:rsidR="00FB4D3F" w:rsidRPr="00741F24" w:rsidRDefault="00FB4D3F" w:rsidP="00FB4D3F">
            <w:pPr>
              <w:rPr>
                <w:lang w:val="pl-PL"/>
              </w:rPr>
            </w:pPr>
            <w:r w:rsidRPr="00741F24">
              <w:rPr>
                <w:lang w:val="en-US"/>
              </w:rPr>
              <w:t xml:space="preserve">Prof. Z. </w:t>
            </w:r>
            <w:proofErr w:type="spellStart"/>
            <w:r w:rsidRPr="00741F24">
              <w:rPr>
                <w:lang w:val="en-US"/>
              </w:rPr>
              <w:t>Mihailović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3A" w:rsidRPr="00741F24" w:rsidRDefault="0060533A" w:rsidP="00A34C0E">
            <w:pPr>
              <w:rPr>
                <w:b/>
                <w:lang w:val="pl-PL"/>
              </w:rPr>
            </w:pPr>
          </w:p>
          <w:p w:rsidR="0060533A" w:rsidRPr="00741F24" w:rsidRDefault="0060533A" w:rsidP="00A34C0E">
            <w:pPr>
              <w:jc w:val="center"/>
              <w:rPr>
                <w:b/>
                <w:bCs/>
                <w:i/>
                <w:iCs/>
                <w:color w:val="FF0000"/>
                <w:lang w:val="pl-PL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3A" w:rsidRPr="00741F24" w:rsidRDefault="0060533A" w:rsidP="0057408B">
            <w:r w:rsidRPr="00741F24">
              <w:rPr>
                <w:b/>
                <w:bCs/>
                <w:color w:val="FF0000"/>
              </w:rPr>
              <w:t>3</w:t>
            </w:r>
            <w:r w:rsidRPr="00741F24">
              <w:t xml:space="preserve"> Injuries </w:t>
            </w:r>
            <w:proofErr w:type="spellStart"/>
            <w:r w:rsidRPr="00741F24">
              <w:t>Alempijević</w:t>
            </w:r>
            <w:proofErr w:type="spellEnd"/>
          </w:p>
          <w:p w:rsidR="0060533A" w:rsidRPr="00741F24" w:rsidRDefault="009D4339" w:rsidP="0057408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30</w:t>
            </w:r>
            <w:r w:rsidR="0060533A" w:rsidRPr="00741F24">
              <w:rPr>
                <w:b/>
                <w:bCs/>
              </w:rPr>
              <w:t>-</w:t>
            </w:r>
            <w:r>
              <w:rPr>
                <w:b/>
                <w:bCs/>
              </w:rPr>
              <w:t>10</w:t>
            </w:r>
          </w:p>
          <w:p w:rsidR="0060533A" w:rsidRPr="00741F24" w:rsidRDefault="0060533A" w:rsidP="00A34C0E">
            <w:pPr>
              <w:rPr>
                <w:b/>
                <w:bCs/>
                <w:color w:val="FF0000"/>
              </w:rPr>
            </w:pPr>
          </w:p>
        </w:tc>
      </w:tr>
      <w:tr w:rsidR="0060533A" w:rsidRPr="00741F24" w:rsidTr="0060533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3A" w:rsidRPr="00741F24" w:rsidRDefault="0060533A" w:rsidP="00A821AB">
            <w:pPr>
              <w:jc w:val="center"/>
              <w:rPr>
                <w:b/>
                <w:bCs/>
              </w:rPr>
            </w:pPr>
            <w:r w:rsidRPr="00741F24">
              <w:rPr>
                <w:b/>
                <w:bCs/>
              </w:rPr>
              <w:t>8</w:t>
            </w:r>
          </w:p>
          <w:p w:rsidR="0060533A" w:rsidRPr="00741F24" w:rsidRDefault="0060533A" w:rsidP="00A821AB">
            <w:pPr>
              <w:jc w:val="center"/>
              <w:rPr>
                <w:b/>
                <w:bCs/>
              </w:rPr>
            </w:pPr>
            <w:r w:rsidRPr="00741F24">
              <w:rPr>
                <w:b/>
                <w:bCs/>
              </w:rPr>
              <w:t>IFM</w:t>
            </w:r>
          </w:p>
          <w:p w:rsidR="0060533A" w:rsidRPr="00741F24" w:rsidRDefault="0060533A" w:rsidP="00A821AB">
            <w:pPr>
              <w:jc w:val="center"/>
              <w:rPr>
                <w:b/>
                <w:b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3A" w:rsidRPr="00741F24" w:rsidRDefault="0060533A" w:rsidP="00DC62AB">
            <w:pPr>
              <w:jc w:val="center"/>
              <w:rPr>
                <w:b/>
                <w:bCs/>
              </w:rPr>
            </w:pPr>
            <w:r w:rsidRPr="00741F24">
              <w:rPr>
                <w:b/>
                <w:bCs/>
              </w:rPr>
              <w:t>25.11.</w:t>
            </w:r>
          </w:p>
          <w:p w:rsidR="0060533A" w:rsidRPr="00741F24" w:rsidRDefault="009D4339" w:rsidP="00DC62A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8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88" w:rsidRDefault="0060533A" w:rsidP="00A34C0E">
            <w:r w:rsidRPr="00741F24">
              <w:rPr>
                <w:b/>
                <w:bCs/>
                <w:color w:val="FF0000"/>
              </w:rPr>
              <w:t xml:space="preserve">2 </w:t>
            </w:r>
            <w:proofErr w:type="spellStart"/>
            <w:r w:rsidRPr="00741F24">
              <w:t>Thoracoabdominal</w:t>
            </w:r>
            <w:proofErr w:type="spellEnd"/>
            <w:r w:rsidRPr="00741F24">
              <w:t xml:space="preserve"> injuries  </w:t>
            </w:r>
          </w:p>
          <w:p w:rsidR="0060533A" w:rsidRPr="00741F24" w:rsidRDefault="0060533A" w:rsidP="00360388">
            <w:r w:rsidRPr="00741F24">
              <w:rPr>
                <w:b/>
                <w:bCs/>
                <w:color w:val="FF0000"/>
              </w:rPr>
              <w:t xml:space="preserve">2 </w:t>
            </w:r>
            <w:r w:rsidRPr="00741F24">
              <w:t xml:space="preserve">Identification of the living and dead   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3A" w:rsidRPr="00741F24" w:rsidRDefault="0060533A" w:rsidP="00A34C0E">
            <w:pPr>
              <w:rPr>
                <w:lang w:val="sr-Latn-CS"/>
              </w:rPr>
            </w:pPr>
            <w:r w:rsidRPr="00741F24">
              <w:rPr>
                <w:lang w:val="pl-PL"/>
              </w:rPr>
              <w:t>Prof. S. Nikoli</w:t>
            </w:r>
            <w:r w:rsidRPr="00741F24">
              <w:rPr>
                <w:lang w:val="sr-Latn-CS"/>
              </w:rPr>
              <w:t>ć</w:t>
            </w:r>
          </w:p>
          <w:p w:rsidR="0060533A" w:rsidRPr="00741F24" w:rsidRDefault="0060533A" w:rsidP="00A34C0E">
            <w:pPr>
              <w:rPr>
                <w:lang w:val="sr-Latn-CS"/>
              </w:rPr>
            </w:pPr>
            <w:r w:rsidRPr="00741F24">
              <w:rPr>
                <w:lang w:val="en-US"/>
              </w:rPr>
              <w:t>Prof</w:t>
            </w:r>
            <w:r w:rsidRPr="00741F24">
              <w:rPr>
                <w:lang w:val="pl-PL"/>
              </w:rPr>
              <w:t>. Z. Mihailović</w:t>
            </w:r>
          </w:p>
          <w:p w:rsidR="0060533A" w:rsidRPr="00741F24" w:rsidRDefault="0060533A" w:rsidP="00A34C0E">
            <w:pPr>
              <w:rPr>
                <w:lang w:val="sr-Latn-C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3A" w:rsidRPr="00741F24" w:rsidRDefault="0060533A" w:rsidP="00A34C0E">
            <w:r w:rsidRPr="00741F24">
              <w:rPr>
                <w:b/>
                <w:bCs/>
                <w:color w:val="FF0000"/>
              </w:rPr>
              <w:t xml:space="preserve">2 </w:t>
            </w:r>
            <w:r w:rsidRPr="00741F24">
              <w:t xml:space="preserve">Regional injuries </w:t>
            </w:r>
          </w:p>
          <w:p w:rsidR="0060533A" w:rsidRPr="00741F24" w:rsidRDefault="0060533A" w:rsidP="00A34C0E">
            <w:r w:rsidRPr="00741F24">
              <w:t xml:space="preserve">S. </w:t>
            </w:r>
            <w:proofErr w:type="spellStart"/>
            <w:r w:rsidRPr="00741F24">
              <w:t>Nikolić</w:t>
            </w:r>
            <w:proofErr w:type="spellEnd"/>
            <w:r w:rsidRPr="00741F24">
              <w:t xml:space="preserve">   </w:t>
            </w:r>
            <w:r w:rsidR="00360388" w:rsidRPr="00741F24">
              <w:rPr>
                <w:b/>
                <w:bCs/>
              </w:rPr>
              <w:t>1</w:t>
            </w:r>
            <w:r w:rsidR="00360388">
              <w:rPr>
                <w:b/>
                <w:bCs/>
              </w:rPr>
              <w:t>1</w:t>
            </w:r>
            <w:r w:rsidR="00360388">
              <w:rPr>
                <w:b/>
                <w:bCs/>
                <w:vertAlign w:val="superscript"/>
              </w:rPr>
              <w:t>30</w:t>
            </w:r>
            <w:r w:rsidR="00360388" w:rsidRPr="00741F24">
              <w:rPr>
                <w:b/>
                <w:bCs/>
              </w:rPr>
              <w:t>-1</w:t>
            </w:r>
            <w:r w:rsidR="00360388">
              <w:rPr>
                <w:b/>
                <w:bCs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3A" w:rsidRPr="00741F24" w:rsidRDefault="00360388" w:rsidP="009D433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highlight w:val="cyan"/>
              </w:rPr>
              <w:t>2</w:t>
            </w:r>
            <w:r w:rsidRPr="0060533A">
              <w:rPr>
                <w:highlight w:val="cyan"/>
              </w:rPr>
              <w:t xml:space="preserve"> Autopsy</w:t>
            </w:r>
            <w:r w:rsidR="009D4339">
              <w:rPr>
                <w:highlight w:val="cyan"/>
                <w:vertAlign w:val="superscript"/>
              </w:rPr>
              <w:t>2</w:t>
            </w:r>
            <w:r w:rsidRPr="0060533A">
              <w:rPr>
                <w:highlight w:val="cyan"/>
              </w:rPr>
              <w:t xml:space="preserve"> </w:t>
            </w:r>
            <w:r>
              <w:rPr>
                <w:highlight w:val="cyan"/>
                <w:lang w:val="pl-PL"/>
              </w:rPr>
              <w:t>D</w:t>
            </w:r>
            <w:r w:rsidRPr="0060533A">
              <w:rPr>
                <w:highlight w:val="cyan"/>
                <w:lang w:val="pl-PL"/>
              </w:rPr>
              <w:t>.</w:t>
            </w:r>
            <w:r>
              <w:rPr>
                <w:highlight w:val="cyan"/>
                <w:lang w:val="pl-PL"/>
              </w:rPr>
              <w:t xml:space="preserve"> Cvetković</w:t>
            </w:r>
            <w:r w:rsidRPr="0060533A">
              <w:rPr>
                <w:highlight w:val="cyan"/>
                <w:lang w:val="pl-PL"/>
              </w:rPr>
              <w:t xml:space="preserve"> </w:t>
            </w:r>
            <w:r w:rsidR="00FB4D3F">
              <w:rPr>
                <w:highlight w:val="cyan"/>
                <w:lang w:val="pl-PL"/>
              </w:rPr>
              <w:t xml:space="preserve">Group A </w:t>
            </w:r>
            <w:r>
              <w:rPr>
                <w:b/>
                <w:bCs/>
                <w:highlight w:val="cyan"/>
              </w:rPr>
              <w:t>8</w:t>
            </w:r>
            <w:r w:rsidRPr="0060533A">
              <w:rPr>
                <w:b/>
                <w:bCs/>
                <w:highlight w:val="cyan"/>
                <w:vertAlign w:val="superscript"/>
              </w:rPr>
              <w:t>30</w:t>
            </w:r>
            <w:r w:rsidRPr="0060533A">
              <w:rPr>
                <w:b/>
                <w:bCs/>
                <w:highlight w:val="cyan"/>
              </w:rPr>
              <w:t>-</w:t>
            </w:r>
            <w:r w:rsidR="009D4339">
              <w:rPr>
                <w:b/>
                <w:bCs/>
                <w:highlight w:val="cyan"/>
              </w:rPr>
              <w:t>9</w:t>
            </w:r>
            <w:r w:rsidR="009D4339" w:rsidRPr="0060533A">
              <w:rPr>
                <w:b/>
                <w:bCs/>
                <w:highlight w:val="cyan"/>
                <w:vertAlign w:val="superscript"/>
              </w:rPr>
              <w:t>30</w:t>
            </w:r>
          </w:p>
        </w:tc>
      </w:tr>
    </w:tbl>
    <w:p w:rsidR="00473F21" w:rsidRPr="00741F24" w:rsidRDefault="00473F21">
      <w:pPr>
        <w:rPr>
          <w:highlight w:val="yellow"/>
        </w:rPr>
      </w:pPr>
      <w:r w:rsidRPr="00741F24">
        <w:rPr>
          <w:highlight w:val="yellow"/>
        </w:rPr>
        <w:br w:type="page"/>
      </w:r>
    </w:p>
    <w:tbl>
      <w:tblPr>
        <w:tblW w:w="15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872"/>
        <w:gridCol w:w="6239"/>
        <w:gridCol w:w="2280"/>
        <w:gridCol w:w="2523"/>
        <w:gridCol w:w="2524"/>
      </w:tblGrid>
      <w:tr w:rsidR="009D4339" w:rsidRPr="00741F24" w:rsidTr="007D100D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339" w:rsidRPr="00741F24" w:rsidRDefault="009D4339" w:rsidP="00801335">
            <w:pPr>
              <w:jc w:val="center"/>
              <w:rPr>
                <w:b/>
                <w:bCs/>
                <w:i/>
                <w:iCs/>
              </w:rPr>
            </w:pPr>
            <w:r w:rsidRPr="00741F24">
              <w:rPr>
                <w:b/>
                <w:bCs/>
              </w:rPr>
              <w:lastRenderedPageBreak/>
              <w:br w:type="page"/>
            </w:r>
            <w:r w:rsidRPr="00741F24">
              <w:rPr>
                <w:b/>
                <w:bCs/>
              </w:rPr>
              <w:br w:type="page"/>
            </w:r>
            <w:r w:rsidRPr="00741F24">
              <w:rPr>
                <w:b/>
                <w:bCs/>
              </w:rPr>
              <w:br w:type="page"/>
            </w:r>
            <w:r w:rsidRPr="00741F24">
              <w:rPr>
                <w:b/>
                <w:bCs/>
                <w:i/>
                <w:iCs/>
              </w:rPr>
              <w:t>Place</w:t>
            </w:r>
          </w:p>
          <w:p w:rsidR="009D4339" w:rsidRPr="00741F24" w:rsidRDefault="009D4339" w:rsidP="00801335">
            <w:pPr>
              <w:jc w:val="center"/>
              <w:rPr>
                <w:b/>
                <w:bCs/>
                <w:i/>
                <w:iCs/>
              </w:rPr>
            </w:pPr>
            <w:r w:rsidRPr="00741F24">
              <w:rPr>
                <w:b/>
                <w:bCs/>
                <w:i/>
                <w:iCs/>
              </w:rPr>
              <w:t>Week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339" w:rsidRPr="00741F24" w:rsidRDefault="009D4339" w:rsidP="007D224D">
            <w:pPr>
              <w:jc w:val="center"/>
              <w:rPr>
                <w:b/>
                <w:bCs/>
                <w:i/>
                <w:iCs/>
              </w:rPr>
            </w:pPr>
            <w:r w:rsidRPr="00741F24">
              <w:rPr>
                <w:b/>
                <w:bCs/>
                <w:i/>
                <w:iCs/>
              </w:rPr>
              <w:t>Date</w:t>
            </w:r>
          </w:p>
          <w:p w:rsidR="009D4339" w:rsidRPr="00741F24" w:rsidRDefault="009D4339" w:rsidP="007D224D">
            <w:pPr>
              <w:jc w:val="center"/>
              <w:rPr>
                <w:b/>
                <w:bCs/>
                <w:i/>
                <w:iCs/>
              </w:rPr>
            </w:pPr>
            <w:r w:rsidRPr="00741F24">
              <w:rPr>
                <w:b/>
                <w:bCs/>
                <w:i/>
                <w:iCs/>
                <w:color w:val="FF0000"/>
                <w:sz w:val="20"/>
                <w:szCs w:val="20"/>
              </w:rPr>
              <w:t>Lessons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339" w:rsidRDefault="009D4339" w:rsidP="00712FA7">
            <w:pPr>
              <w:jc w:val="center"/>
              <w:rPr>
                <w:b/>
                <w:bCs/>
                <w:i/>
                <w:iCs/>
              </w:rPr>
            </w:pPr>
            <w:r w:rsidRPr="00741F24">
              <w:rPr>
                <w:b/>
                <w:bCs/>
                <w:i/>
                <w:iCs/>
              </w:rPr>
              <w:t>THEORETICAL LECTURES</w:t>
            </w:r>
          </w:p>
          <w:p w:rsidR="009D4339" w:rsidRPr="00741F24" w:rsidRDefault="009D4339" w:rsidP="00712F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Online – Big Blue Button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339" w:rsidRPr="00741F24" w:rsidRDefault="009D4339" w:rsidP="00712FA7">
            <w:pPr>
              <w:jc w:val="center"/>
              <w:rPr>
                <w:b/>
                <w:bCs/>
                <w:i/>
                <w:iCs/>
              </w:rPr>
            </w:pPr>
            <w:r w:rsidRPr="00741F24">
              <w:rPr>
                <w:b/>
                <w:bCs/>
                <w:i/>
                <w:iCs/>
              </w:rPr>
              <w:t>LECTURER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339" w:rsidRDefault="009D4339" w:rsidP="00712FA7">
            <w:pPr>
              <w:jc w:val="center"/>
              <w:rPr>
                <w:b/>
                <w:bCs/>
                <w:i/>
                <w:iCs/>
              </w:rPr>
            </w:pPr>
            <w:r w:rsidRPr="00741F24">
              <w:rPr>
                <w:b/>
                <w:bCs/>
                <w:i/>
                <w:iCs/>
              </w:rPr>
              <w:t>SEMINARS</w:t>
            </w:r>
          </w:p>
          <w:p w:rsidR="009D4339" w:rsidRPr="00741F24" w:rsidRDefault="009D4339" w:rsidP="00712FA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i/>
                <w:iCs/>
              </w:rPr>
              <w:t>Microsof</w:t>
            </w:r>
            <w:proofErr w:type="spellEnd"/>
            <w:r>
              <w:rPr>
                <w:b/>
                <w:bCs/>
                <w:i/>
                <w:iCs/>
              </w:rPr>
              <w:t xml:space="preserve"> Teams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339" w:rsidRDefault="009D4339" w:rsidP="00712FA7">
            <w:pPr>
              <w:jc w:val="center"/>
              <w:rPr>
                <w:b/>
                <w:bCs/>
                <w:i/>
                <w:iCs/>
              </w:rPr>
            </w:pPr>
            <w:r w:rsidRPr="00741F24">
              <w:rPr>
                <w:b/>
                <w:bCs/>
                <w:i/>
                <w:iCs/>
              </w:rPr>
              <w:t>PRACTICALS</w:t>
            </w:r>
          </w:p>
          <w:p w:rsidR="009D4339" w:rsidRDefault="009D4339" w:rsidP="00712FA7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Microsof</w:t>
            </w:r>
            <w:proofErr w:type="spellEnd"/>
            <w:r>
              <w:rPr>
                <w:b/>
                <w:bCs/>
                <w:i/>
                <w:iCs/>
              </w:rPr>
              <w:t xml:space="preserve"> Teams </w:t>
            </w:r>
          </w:p>
          <w:p w:rsidR="009D4339" w:rsidRPr="009D4339" w:rsidRDefault="009D4339" w:rsidP="00712FA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iCs/>
              </w:rPr>
              <w:t>Autopsies in FMI</w:t>
            </w:r>
          </w:p>
        </w:tc>
      </w:tr>
      <w:tr w:rsidR="00294CE0" w:rsidRPr="00741F24" w:rsidTr="00B778DE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224" w:rsidRPr="00741F24" w:rsidRDefault="00974224" w:rsidP="00974224">
            <w:pPr>
              <w:jc w:val="center"/>
              <w:rPr>
                <w:b/>
                <w:bCs/>
              </w:rPr>
            </w:pPr>
            <w:r w:rsidRPr="00741F24">
              <w:rPr>
                <w:b/>
                <w:bCs/>
              </w:rPr>
              <w:t>9</w:t>
            </w:r>
          </w:p>
          <w:p w:rsidR="00DC62AB" w:rsidRPr="00741F24" w:rsidRDefault="00E27B78" w:rsidP="00DC62AB">
            <w:pPr>
              <w:jc w:val="center"/>
              <w:rPr>
                <w:b/>
                <w:bCs/>
              </w:rPr>
            </w:pPr>
            <w:r w:rsidRPr="00741F24">
              <w:rPr>
                <w:b/>
                <w:bCs/>
              </w:rPr>
              <w:t>DB</w:t>
            </w:r>
          </w:p>
          <w:p w:rsidR="001D79D4" w:rsidRPr="00741F24" w:rsidRDefault="001D79D4" w:rsidP="001D79D4">
            <w:pPr>
              <w:jc w:val="center"/>
              <w:rPr>
                <w:b/>
                <w:bCs/>
              </w:rPr>
            </w:pPr>
            <w:r w:rsidRPr="00741F24">
              <w:rPr>
                <w:b/>
                <w:bCs/>
              </w:rPr>
              <w:t>IFM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E0" w:rsidRPr="00741F24" w:rsidRDefault="00741F24" w:rsidP="00DC62AB">
            <w:pPr>
              <w:jc w:val="center"/>
              <w:rPr>
                <w:b/>
                <w:bCs/>
              </w:rPr>
            </w:pPr>
            <w:r w:rsidRPr="00741F24">
              <w:rPr>
                <w:b/>
                <w:bCs/>
              </w:rPr>
              <w:t>02</w:t>
            </w:r>
            <w:r w:rsidR="00294CE0" w:rsidRPr="00741F24">
              <w:rPr>
                <w:b/>
                <w:bCs/>
              </w:rPr>
              <w:t>.1</w:t>
            </w:r>
            <w:r w:rsidRPr="00741F24">
              <w:rPr>
                <w:b/>
                <w:bCs/>
              </w:rPr>
              <w:t>2</w:t>
            </w:r>
            <w:r w:rsidR="00294CE0" w:rsidRPr="00741F24">
              <w:rPr>
                <w:b/>
                <w:bCs/>
              </w:rPr>
              <w:t>.</w:t>
            </w:r>
          </w:p>
          <w:p w:rsidR="00294CE0" w:rsidRPr="00741F24" w:rsidRDefault="00FB4D3F" w:rsidP="00DC62A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7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08B" w:rsidRPr="00741F24" w:rsidRDefault="00CB337E" w:rsidP="0057408B">
            <w:pPr>
              <w:rPr>
                <w:b/>
                <w:bCs/>
                <w:color w:val="FF0000"/>
              </w:rPr>
            </w:pPr>
            <w:r w:rsidRPr="00741F24">
              <w:rPr>
                <w:b/>
                <w:bCs/>
                <w:color w:val="FF0000"/>
              </w:rPr>
              <w:t>2</w:t>
            </w:r>
            <w:r w:rsidRPr="00741F24">
              <w:t xml:space="preserve"> </w:t>
            </w:r>
            <w:r w:rsidR="00DC62AB" w:rsidRPr="00741F24">
              <w:t xml:space="preserve">Effects of injuries </w:t>
            </w:r>
          </w:p>
          <w:p w:rsidR="00CB337E" w:rsidRPr="00741F24" w:rsidRDefault="00CB337E" w:rsidP="00CB337E"/>
          <w:p w:rsidR="00294CE0" w:rsidRPr="00741F24" w:rsidRDefault="00294CE0" w:rsidP="00F644B5">
            <w:r w:rsidRPr="00741F24">
              <w:t xml:space="preserve">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E0" w:rsidRPr="00741F24" w:rsidRDefault="00942D6D" w:rsidP="00DC62AB">
            <w:pPr>
              <w:rPr>
                <w:lang w:val="pl-PL"/>
              </w:rPr>
            </w:pPr>
            <w:r w:rsidRPr="00741F24">
              <w:rPr>
                <w:lang w:val="en-US"/>
              </w:rPr>
              <w:t>Prof</w:t>
            </w:r>
            <w:r w:rsidR="00CE0924" w:rsidRPr="00741F24">
              <w:t xml:space="preserve">. V. </w:t>
            </w:r>
            <w:proofErr w:type="spellStart"/>
            <w:r w:rsidR="00CE0924" w:rsidRPr="00741F24">
              <w:t>Živković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EB9" w:rsidRPr="00741F24" w:rsidRDefault="00E27B78" w:rsidP="00E27B78">
            <w:pPr>
              <w:jc w:val="center"/>
              <w:rPr>
                <w:b/>
                <w:lang w:val="pl-PL"/>
              </w:rPr>
            </w:pPr>
            <w:r w:rsidRPr="00741F24">
              <w:rPr>
                <w:b/>
                <w:lang w:val="pl-PL"/>
              </w:rPr>
              <w:t>COLLOQUIUM</w:t>
            </w:r>
            <w:r w:rsidR="00DC7EB9" w:rsidRPr="00741F24">
              <w:rPr>
                <w:b/>
                <w:lang w:val="pl-PL"/>
              </w:rPr>
              <w:t xml:space="preserve"> </w:t>
            </w:r>
          </w:p>
          <w:p w:rsidR="00294CE0" w:rsidRPr="00741F24" w:rsidRDefault="00294CE0" w:rsidP="00A24BA2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39" w:rsidRDefault="009D4339" w:rsidP="0057408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highlight w:val="cyan"/>
              </w:rPr>
              <w:t>2</w:t>
            </w:r>
            <w:r w:rsidRPr="0060533A">
              <w:rPr>
                <w:highlight w:val="cyan"/>
              </w:rPr>
              <w:t xml:space="preserve"> Autopsy</w:t>
            </w:r>
            <w:r>
              <w:rPr>
                <w:highlight w:val="cyan"/>
                <w:vertAlign w:val="superscript"/>
              </w:rPr>
              <w:t>2</w:t>
            </w:r>
            <w:r w:rsidRPr="0060533A">
              <w:rPr>
                <w:highlight w:val="cyan"/>
              </w:rPr>
              <w:t xml:space="preserve"> </w:t>
            </w:r>
            <w:r>
              <w:rPr>
                <w:highlight w:val="cyan"/>
                <w:lang w:val="pl-PL"/>
              </w:rPr>
              <w:t xml:space="preserve">M. Bogdanović </w:t>
            </w:r>
            <w:r w:rsidR="00FB4D3F">
              <w:rPr>
                <w:highlight w:val="cyan"/>
                <w:lang w:val="pl-PL"/>
              </w:rPr>
              <w:t xml:space="preserve">Group </w:t>
            </w:r>
            <w:r w:rsidR="001B146C">
              <w:rPr>
                <w:highlight w:val="cyan"/>
                <w:lang w:val="pl-PL"/>
              </w:rPr>
              <w:t>B</w:t>
            </w:r>
            <w:r w:rsidR="00FB4D3F">
              <w:rPr>
                <w:highlight w:val="cyan"/>
                <w:lang w:val="pl-PL"/>
              </w:rPr>
              <w:t xml:space="preserve"> </w:t>
            </w:r>
            <w:r>
              <w:rPr>
                <w:b/>
                <w:bCs/>
                <w:highlight w:val="cyan"/>
              </w:rPr>
              <w:t>8</w:t>
            </w:r>
            <w:r w:rsidRPr="0060533A">
              <w:rPr>
                <w:b/>
                <w:bCs/>
                <w:highlight w:val="cyan"/>
                <w:vertAlign w:val="superscript"/>
              </w:rPr>
              <w:t>30</w:t>
            </w:r>
            <w:r w:rsidRPr="0060533A">
              <w:rPr>
                <w:b/>
                <w:bCs/>
                <w:highlight w:val="cyan"/>
              </w:rPr>
              <w:t>-</w:t>
            </w:r>
            <w:r>
              <w:rPr>
                <w:b/>
                <w:bCs/>
                <w:highlight w:val="cyan"/>
              </w:rPr>
              <w:t>9</w:t>
            </w:r>
            <w:r w:rsidRPr="0060533A">
              <w:rPr>
                <w:b/>
                <w:bCs/>
                <w:highlight w:val="cyan"/>
                <w:vertAlign w:val="superscript"/>
              </w:rPr>
              <w:t>30</w:t>
            </w:r>
            <w:r>
              <w:rPr>
                <w:highlight w:val="cyan"/>
                <w:lang w:val="pl-PL"/>
              </w:rPr>
              <w:t xml:space="preserve"> </w:t>
            </w:r>
          </w:p>
          <w:p w:rsidR="0057408B" w:rsidRPr="00741F24" w:rsidRDefault="0057408B" w:rsidP="0057408B">
            <w:pPr>
              <w:rPr>
                <w:lang w:val="pl-PL"/>
              </w:rPr>
            </w:pPr>
            <w:r w:rsidRPr="00741F24">
              <w:rPr>
                <w:b/>
                <w:bCs/>
                <w:color w:val="FF0000"/>
              </w:rPr>
              <w:t>3</w:t>
            </w:r>
            <w:r w:rsidRPr="00741F24">
              <w:rPr>
                <w:lang w:val="pl-PL"/>
              </w:rPr>
              <w:t xml:space="preserve"> Expertise M</w:t>
            </w:r>
            <w:proofErr w:type="spellStart"/>
            <w:r w:rsidRPr="00741F24">
              <w:rPr>
                <w:lang w:val="en-US"/>
              </w:rPr>
              <w:t>ihailović</w:t>
            </w:r>
            <w:proofErr w:type="spellEnd"/>
          </w:p>
          <w:p w:rsidR="00294CE0" w:rsidRPr="00741F24" w:rsidRDefault="0057408B" w:rsidP="009D4339">
            <w:pPr>
              <w:rPr>
                <w:b/>
                <w:bCs/>
                <w:color w:val="FF0000"/>
              </w:rPr>
            </w:pPr>
            <w:r w:rsidRPr="00741F24">
              <w:rPr>
                <w:b/>
                <w:bCs/>
              </w:rPr>
              <w:t>1</w:t>
            </w:r>
            <w:r w:rsidR="00A24BA2" w:rsidRPr="00741F24">
              <w:rPr>
                <w:b/>
                <w:bCs/>
              </w:rPr>
              <w:t>1</w:t>
            </w:r>
            <w:r w:rsidR="00A24BA2" w:rsidRPr="00741F24">
              <w:rPr>
                <w:b/>
                <w:bCs/>
                <w:vertAlign w:val="superscript"/>
              </w:rPr>
              <w:t>30</w:t>
            </w:r>
            <w:r w:rsidRPr="00741F24">
              <w:rPr>
                <w:b/>
                <w:bCs/>
              </w:rPr>
              <w:t>-1</w:t>
            </w:r>
            <w:r w:rsidR="00A24BA2" w:rsidRPr="00741F24">
              <w:rPr>
                <w:b/>
                <w:bCs/>
              </w:rPr>
              <w:t>3</w:t>
            </w:r>
          </w:p>
        </w:tc>
      </w:tr>
      <w:tr w:rsidR="00F30F4C" w:rsidRPr="00741F24" w:rsidTr="00B778DE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224" w:rsidRPr="00741F24" w:rsidRDefault="00974224" w:rsidP="00974224">
            <w:pPr>
              <w:jc w:val="center"/>
              <w:rPr>
                <w:b/>
                <w:bCs/>
              </w:rPr>
            </w:pPr>
            <w:r w:rsidRPr="00741F24">
              <w:rPr>
                <w:b/>
                <w:bCs/>
              </w:rPr>
              <w:t>10</w:t>
            </w:r>
          </w:p>
          <w:p w:rsidR="001D79D4" w:rsidRPr="00741F24" w:rsidRDefault="001D79D4" w:rsidP="001D79D4">
            <w:pPr>
              <w:jc w:val="center"/>
              <w:rPr>
                <w:b/>
                <w:bCs/>
              </w:rPr>
            </w:pPr>
            <w:r w:rsidRPr="00741F24">
              <w:rPr>
                <w:b/>
                <w:bCs/>
              </w:rPr>
              <w:t>IFM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4C" w:rsidRPr="00741F24" w:rsidRDefault="007F286A" w:rsidP="00DC62AB">
            <w:pPr>
              <w:jc w:val="center"/>
              <w:rPr>
                <w:b/>
                <w:bCs/>
              </w:rPr>
            </w:pPr>
            <w:r w:rsidRPr="00741F24">
              <w:rPr>
                <w:b/>
                <w:bCs/>
              </w:rPr>
              <w:t>0</w:t>
            </w:r>
            <w:r w:rsidR="00741F24" w:rsidRPr="00741F24">
              <w:rPr>
                <w:b/>
                <w:bCs/>
              </w:rPr>
              <w:t>9</w:t>
            </w:r>
            <w:r w:rsidR="00F30F4C" w:rsidRPr="00741F24">
              <w:rPr>
                <w:b/>
                <w:bCs/>
              </w:rPr>
              <w:t>.12.</w:t>
            </w:r>
          </w:p>
          <w:p w:rsidR="00F30F4C" w:rsidRPr="00741F24" w:rsidRDefault="00F30F4C" w:rsidP="00DC62AB">
            <w:pPr>
              <w:jc w:val="center"/>
              <w:rPr>
                <w:b/>
                <w:bCs/>
              </w:rPr>
            </w:pPr>
            <w:r w:rsidRPr="00741F24">
              <w:rPr>
                <w:b/>
                <w:bCs/>
                <w:color w:val="FF0000"/>
              </w:rPr>
              <w:t>5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7E" w:rsidRPr="00741F24" w:rsidRDefault="00CB337E" w:rsidP="00CB337E">
            <w:pPr>
              <w:rPr>
                <w:b/>
                <w:bCs/>
                <w:color w:val="FF0000"/>
              </w:rPr>
            </w:pPr>
            <w:r w:rsidRPr="00741F24">
              <w:rPr>
                <w:b/>
                <w:bCs/>
                <w:color w:val="FF0000"/>
              </w:rPr>
              <w:t>2</w:t>
            </w:r>
            <w:r w:rsidRPr="00741F24">
              <w:t xml:space="preserve"> </w:t>
            </w:r>
            <w:r w:rsidR="00DC62AB" w:rsidRPr="00741F24">
              <w:t xml:space="preserve">Head injuries  </w:t>
            </w:r>
          </w:p>
          <w:p w:rsidR="00F30F4C" w:rsidRPr="00741F24" w:rsidRDefault="00CB337E" w:rsidP="00FB4D3F">
            <w:r w:rsidRPr="00741F24">
              <w:rPr>
                <w:b/>
                <w:bCs/>
                <w:color w:val="FF0000"/>
              </w:rPr>
              <w:t>1</w:t>
            </w:r>
            <w:r w:rsidRPr="00741F24">
              <w:t xml:space="preserve"> Blood stains and groups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4C" w:rsidRPr="00741F24" w:rsidRDefault="00942D6D" w:rsidP="00CB337E">
            <w:r w:rsidRPr="00741F24">
              <w:rPr>
                <w:lang w:val="en-US"/>
              </w:rPr>
              <w:t>Prof</w:t>
            </w:r>
            <w:r w:rsidR="00D97006" w:rsidRPr="00741F24">
              <w:t xml:space="preserve">. V. </w:t>
            </w:r>
            <w:proofErr w:type="spellStart"/>
            <w:r w:rsidR="00D97006" w:rsidRPr="00741F24">
              <w:t>Živković</w:t>
            </w:r>
            <w:proofErr w:type="spellEnd"/>
            <w:r w:rsidR="00CE0924" w:rsidRPr="00741F24">
              <w:rPr>
                <w:lang w:val="pl-PL"/>
              </w:rPr>
              <w:t xml:space="preserve"> </w:t>
            </w:r>
            <w:r w:rsidR="00CB337E" w:rsidRPr="00741F24">
              <w:rPr>
                <w:lang w:val="pl-PL"/>
              </w:rPr>
              <w:t>Prof. V. Popović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33" w:rsidRPr="00741F24" w:rsidRDefault="00A92B33" w:rsidP="00A92B33">
            <w:pPr>
              <w:jc w:val="center"/>
              <w:rPr>
                <w:b/>
                <w:lang w:val="pl-PL"/>
              </w:rPr>
            </w:pPr>
            <w:r w:rsidRPr="00741F24">
              <w:rPr>
                <w:b/>
                <w:lang w:val="pl-PL"/>
              </w:rPr>
              <w:t>CORRECTIVE</w:t>
            </w:r>
          </w:p>
          <w:p w:rsidR="00A92B33" w:rsidRPr="00741F24" w:rsidRDefault="00A92B33" w:rsidP="00A92B33">
            <w:pPr>
              <w:jc w:val="center"/>
              <w:rPr>
                <w:b/>
                <w:lang w:val="pl-PL"/>
              </w:rPr>
            </w:pPr>
            <w:r w:rsidRPr="00741F24">
              <w:rPr>
                <w:b/>
                <w:lang w:val="pl-PL"/>
              </w:rPr>
              <w:t xml:space="preserve">COLLOQUIUM </w:t>
            </w:r>
          </w:p>
          <w:p w:rsidR="00F30F4C" w:rsidRPr="00741F24" w:rsidRDefault="00F30F4C" w:rsidP="00A92B33">
            <w:pPr>
              <w:jc w:val="center"/>
              <w:rPr>
                <w:lang w:val="pl-PL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4C" w:rsidRPr="00741F24" w:rsidRDefault="006329C5" w:rsidP="00A42022">
            <w:pPr>
              <w:rPr>
                <w:b/>
                <w:bCs/>
                <w:color w:val="FF0000"/>
              </w:rPr>
            </w:pPr>
            <w:r w:rsidRPr="00741F24">
              <w:rPr>
                <w:b/>
                <w:bCs/>
                <w:color w:val="FF0000"/>
              </w:rPr>
              <w:t>2</w:t>
            </w:r>
            <w:r w:rsidRPr="00741F24">
              <w:t xml:space="preserve"> Body examination and death certification  Đ. </w:t>
            </w:r>
            <w:proofErr w:type="spellStart"/>
            <w:r w:rsidRPr="00741F24">
              <w:t>Alempijević</w:t>
            </w:r>
            <w:proofErr w:type="spellEnd"/>
            <w:r w:rsidRPr="00741F24">
              <w:t xml:space="preserve">   </w:t>
            </w:r>
            <w:r w:rsidRPr="00741F24">
              <w:rPr>
                <w:b/>
                <w:bCs/>
              </w:rPr>
              <w:t>8</w:t>
            </w:r>
            <w:r w:rsidRPr="00741F24">
              <w:rPr>
                <w:b/>
                <w:bCs/>
                <w:vertAlign w:val="superscript"/>
              </w:rPr>
              <w:t>30</w:t>
            </w:r>
            <w:r w:rsidRPr="00741F24">
              <w:rPr>
                <w:b/>
                <w:bCs/>
              </w:rPr>
              <w:t>-</w:t>
            </w:r>
            <w:r w:rsidR="00A42022">
              <w:rPr>
                <w:b/>
                <w:bCs/>
              </w:rPr>
              <w:t>9</w:t>
            </w:r>
            <w:r w:rsidR="00A42022" w:rsidRPr="00741F24">
              <w:rPr>
                <w:b/>
                <w:bCs/>
                <w:vertAlign w:val="superscript"/>
              </w:rPr>
              <w:t>30</w:t>
            </w:r>
          </w:p>
        </w:tc>
      </w:tr>
      <w:tr w:rsidR="00F30F4C" w:rsidRPr="00741F24" w:rsidTr="007D100D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24" w:rsidRPr="00EF02D0" w:rsidRDefault="00974224" w:rsidP="00974224">
            <w:pPr>
              <w:jc w:val="center"/>
              <w:rPr>
                <w:b/>
                <w:bCs/>
              </w:rPr>
            </w:pPr>
            <w:r w:rsidRPr="00EF02D0">
              <w:rPr>
                <w:b/>
                <w:bCs/>
              </w:rPr>
              <w:t>11</w:t>
            </w:r>
          </w:p>
          <w:p w:rsidR="00C07B2A" w:rsidRPr="00EF02D0" w:rsidRDefault="00780952" w:rsidP="00D52A93">
            <w:pPr>
              <w:jc w:val="center"/>
              <w:rPr>
                <w:b/>
                <w:bCs/>
              </w:rPr>
            </w:pPr>
            <w:r w:rsidRPr="00EF02D0">
              <w:rPr>
                <w:b/>
                <w:bCs/>
              </w:rPr>
              <w:t>DB</w:t>
            </w:r>
            <w:r w:rsidR="001D79D4" w:rsidRPr="00EF02D0">
              <w:rPr>
                <w:b/>
                <w:bCs/>
              </w:rPr>
              <w:t xml:space="preserve"> </w:t>
            </w:r>
          </w:p>
          <w:p w:rsidR="003E42B1" w:rsidRPr="00EF02D0" w:rsidRDefault="001D79D4" w:rsidP="00C07B2A">
            <w:pPr>
              <w:jc w:val="center"/>
              <w:rPr>
                <w:b/>
                <w:bCs/>
              </w:rPr>
            </w:pPr>
            <w:r w:rsidRPr="00EF02D0">
              <w:rPr>
                <w:b/>
                <w:bCs/>
              </w:rPr>
              <w:t>IFM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C" w:rsidRPr="00EF02D0" w:rsidRDefault="00E90226" w:rsidP="007D224D">
            <w:pPr>
              <w:jc w:val="center"/>
              <w:rPr>
                <w:b/>
                <w:bCs/>
              </w:rPr>
            </w:pPr>
            <w:r w:rsidRPr="00EF02D0">
              <w:rPr>
                <w:b/>
                <w:bCs/>
              </w:rPr>
              <w:t>1</w:t>
            </w:r>
            <w:r w:rsidR="00741F24" w:rsidRPr="00EF02D0">
              <w:rPr>
                <w:b/>
                <w:bCs/>
              </w:rPr>
              <w:t>6</w:t>
            </w:r>
            <w:r w:rsidR="00F30F4C" w:rsidRPr="00EF02D0">
              <w:rPr>
                <w:b/>
                <w:bCs/>
              </w:rPr>
              <w:t>.12.</w:t>
            </w:r>
          </w:p>
          <w:p w:rsidR="00F30F4C" w:rsidRPr="00EF02D0" w:rsidRDefault="0060533A" w:rsidP="00F30F4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7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3A" w:rsidRDefault="00AC28E8" w:rsidP="00AC28E8">
            <w:r w:rsidRPr="00EF02D0">
              <w:rPr>
                <w:b/>
                <w:bCs/>
                <w:color w:val="FF0000"/>
              </w:rPr>
              <w:t>1</w:t>
            </w:r>
            <w:r w:rsidRPr="00EF02D0">
              <w:t xml:space="preserve">Murder, suicide or accident?  </w:t>
            </w:r>
          </w:p>
          <w:p w:rsidR="00AC28E8" w:rsidRPr="00EF02D0" w:rsidRDefault="00AC28E8" w:rsidP="00AC28E8">
            <w:pPr>
              <w:rPr>
                <w:b/>
                <w:bCs/>
                <w:vertAlign w:val="superscript"/>
              </w:rPr>
            </w:pPr>
            <w:r w:rsidRPr="00EF02D0">
              <w:rPr>
                <w:b/>
                <w:bCs/>
                <w:color w:val="FF0000"/>
              </w:rPr>
              <w:t>1</w:t>
            </w:r>
            <w:r w:rsidRPr="00EF02D0">
              <w:rPr>
                <w:lang w:val="sr-Latn-CS"/>
              </w:rPr>
              <w:t xml:space="preserve"> Death and injury in infancy and childhood   </w:t>
            </w:r>
          </w:p>
          <w:p w:rsidR="00F30F4C" w:rsidRPr="00EF02D0" w:rsidRDefault="00F30F4C" w:rsidP="00225FD5">
            <w:r w:rsidRPr="00EF02D0">
              <w:rPr>
                <w:b/>
                <w:bCs/>
                <w:color w:val="FF0000"/>
              </w:rPr>
              <w:t>1</w:t>
            </w:r>
            <w:r w:rsidRPr="00EF02D0">
              <w:t xml:space="preserve"> Vital reactions </w:t>
            </w:r>
            <w:r w:rsidR="00780952" w:rsidRPr="00EF02D0">
              <w:t xml:space="preserve"> </w:t>
            </w:r>
          </w:p>
          <w:p w:rsidR="00F30F4C" w:rsidRPr="00EF02D0" w:rsidRDefault="00F30F4C" w:rsidP="0060533A">
            <w:r w:rsidRPr="00EF02D0">
              <w:rPr>
                <w:b/>
                <w:bCs/>
                <w:color w:val="FF0000"/>
              </w:rPr>
              <w:t xml:space="preserve">2  </w:t>
            </w:r>
            <w:r w:rsidRPr="00EF02D0">
              <w:t>Case reports</w:t>
            </w:r>
            <w:r w:rsidR="00780952" w:rsidRPr="00EF02D0"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8" w:rsidRPr="00EF02D0" w:rsidRDefault="00AC28E8" w:rsidP="00AC28E8">
            <w:pPr>
              <w:rPr>
                <w:lang w:val="sr-Latn-CS"/>
              </w:rPr>
            </w:pPr>
            <w:r w:rsidRPr="00EF02D0">
              <w:rPr>
                <w:lang w:val="sr-Latn-CS"/>
              </w:rPr>
              <w:t>Prof. V. Živković</w:t>
            </w:r>
            <w:r w:rsidRPr="00EF02D0">
              <w:rPr>
                <w:b/>
                <w:color w:val="FF0000"/>
                <w:lang w:val="sr-Latn-CS"/>
              </w:rPr>
              <w:t xml:space="preserve"> </w:t>
            </w:r>
            <w:r w:rsidRPr="00EF02D0">
              <w:rPr>
                <w:lang w:val="sr-Latn-CS"/>
              </w:rPr>
              <w:t>Prof. V. Živković</w:t>
            </w:r>
          </w:p>
          <w:p w:rsidR="00F30F4C" w:rsidRPr="00EF02D0" w:rsidRDefault="00942D6D" w:rsidP="00225FD5">
            <w:r w:rsidRPr="00EF02D0">
              <w:rPr>
                <w:lang w:val="en-US"/>
              </w:rPr>
              <w:t>Prof</w:t>
            </w:r>
            <w:r w:rsidR="00F30F4C" w:rsidRPr="00EF02D0">
              <w:t xml:space="preserve">. Z. </w:t>
            </w:r>
            <w:proofErr w:type="spellStart"/>
            <w:r w:rsidR="00F30F4C" w:rsidRPr="00EF02D0">
              <w:t>Mihailović</w:t>
            </w:r>
            <w:proofErr w:type="spellEnd"/>
          </w:p>
          <w:p w:rsidR="00F30F4C" w:rsidRPr="00EF02D0" w:rsidRDefault="00942D6D" w:rsidP="004B4BA0">
            <w:r w:rsidRPr="00EF02D0">
              <w:rPr>
                <w:lang w:val="en-US"/>
              </w:rPr>
              <w:t>Prof</w:t>
            </w:r>
            <w:r w:rsidR="00F30F4C" w:rsidRPr="00EF02D0">
              <w:t xml:space="preserve">. Z. </w:t>
            </w:r>
            <w:proofErr w:type="spellStart"/>
            <w:r w:rsidR="00F30F4C" w:rsidRPr="00EF02D0">
              <w:t>Mihailović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3A" w:rsidRPr="00EF02D0" w:rsidRDefault="0060533A" w:rsidP="0060533A">
            <w:pPr>
              <w:rPr>
                <w:lang w:val="en-US"/>
              </w:rPr>
            </w:pPr>
            <w:r w:rsidRPr="00EF02D0">
              <w:rPr>
                <w:b/>
                <w:bCs/>
                <w:color w:val="FF0000"/>
              </w:rPr>
              <w:t>2</w:t>
            </w:r>
            <w:r w:rsidRPr="00EF02D0">
              <w:t xml:space="preserve"> DNA in identification</w:t>
            </w:r>
            <w:r>
              <w:t xml:space="preserve"> </w:t>
            </w:r>
            <w:r w:rsidRPr="00EF02D0">
              <w:rPr>
                <w:lang w:val="en-US"/>
              </w:rPr>
              <w:t xml:space="preserve">Prof. O. </w:t>
            </w:r>
            <w:proofErr w:type="spellStart"/>
            <w:r w:rsidRPr="00EF02D0">
              <w:rPr>
                <w:lang w:val="en-US"/>
              </w:rPr>
              <w:t>Stojković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F30F4C" w:rsidRPr="00741F24" w:rsidRDefault="0060533A" w:rsidP="0060533A">
            <w:pPr>
              <w:rPr>
                <w:highlight w:val="yellow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  <w:vertAlign w:val="superscript"/>
              </w:rPr>
              <w:t>30</w:t>
            </w:r>
            <w:r w:rsidRPr="00EF02D0">
              <w:rPr>
                <w:b/>
                <w:bCs/>
                <w:sz w:val="22"/>
                <w:szCs w:val="22"/>
              </w:rPr>
              <w:t>-1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C" w:rsidRPr="00741F24" w:rsidRDefault="00F30F4C" w:rsidP="00DC70E8">
            <w:pPr>
              <w:rPr>
                <w:b/>
                <w:bCs/>
                <w:highlight w:val="yellow"/>
              </w:rPr>
            </w:pPr>
          </w:p>
        </w:tc>
      </w:tr>
      <w:tr w:rsidR="00F30F4C" w:rsidRPr="00741F24" w:rsidTr="007445D5">
        <w:trPr>
          <w:trHeight w:val="87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24" w:rsidRPr="00EF02D0" w:rsidRDefault="00974224" w:rsidP="008F2948">
            <w:pPr>
              <w:jc w:val="center"/>
              <w:rPr>
                <w:b/>
                <w:bCs/>
              </w:rPr>
            </w:pPr>
            <w:r w:rsidRPr="00EF02D0">
              <w:rPr>
                <w:b/>
                <w:bCs/>
              </w:rPr>
              <w:t>12</w:t>
            </w:r>
          </w:p>
          <w:p w:rsidR="003E42B1" w:rsidRPr="00EF02D0" w:rsidRDefault="00B61DC5" w:rsidP="007445D5">
            <w:pPr>
              <w:jc w:val="center"/>
              <w:rPr>
                <w:b/>
                <w:bCs/>
              </w:rPr>
            </w:pPr>
            <w:r w:rsidRPr="00EF02D0">
              <w:rPr>
                <w:b/>
                <w:bCs/>
              </w:rPr>
              <w:t>IFM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C" w:rsidRPr="00EF02D0" w:rsidRDefault="00741F24" w:rsidP="0027511D">
            <w:pPr>
              <w:jc w:val="center"/>
              <w:rPr>
                <w:b/>
                <w:bCs/>
              </w:rPr>
            </w:pPr>
            <w:r w:rsidRPr="00EF02D0">
              <w:rPr>
                <w:b/>
                <w:bCs/>
              </w:rPr>
              <w:t>23</w:t>
            </w:r>
            <w:r w:rsidR="003560B2" w:rsidRPr="00EF02D0">
              <w:rPr>
                <w:b/>
                <w:bCs/>
              </w:rPr>
              <w:t>.12.</w:t>
            </w:r>
            <w:r w:rsidR="00F30F4C" w:rsidRPr="00EF02D0">
              <w:rPr>
                <w:b/>
                <w:bCs/>
              </w:rPr>
              <w:t xml:space="preserve">  </w:t>
            </w:r>
            <w:r w:rsidR="0027511D" w:rsidRPr="00EF02D0">
              <w:rPr>
                <w:b/>
                <w:bCs/>
                <w:color w:val="FF0000"/>
              </w:rPr>
              <w:t>6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22" w:rsidRDefault="00AC28E8" w:rsidP="00A42022">
            <w:r w:rsidRPr="00EF02D0">
              <w:rPr>
                <w:b/>
                <w:bCs/>
                <w:color w:val="FF0000"/>
              </w:rPr>
              <w:t>2</w:t>
            </w:r>
            <w:r w:rsidRPr="00EF02D0">
              <w:t xml:space="preserve"> Injury due to heat, cold, electricity, </w:t>
            </w:r>
            <w:proofErr w:type="spellStart"/>
            <w:r w:rsidRPr="00EF02D0">
              <w:t>barotrauma</w:t>
            </w:r>
            <w:proofErr w:type="spellEnd"/>
            <w:r w:rsidRPr="00EF02D0">
              <w:t xml:space="preserve">  </w:t>
            </w:r>
          </w:p>
          <w:p w:rsidR="00BC19BE" w:rsidRDefault="007445D5" w:rsidP="00A42022">
            <w:pPr>
              <w:rPr>
                <w:b/>
                <w:bCs/>
              </w:rPr>
            </w:pPr>
            <w:r w:rsidRPr="00EF02D0">
              <w:rPr>
                <w:b/>
                <w:bCs/>
                <w:color w:val="FF0000"/>
              </w:rPr>
              <w:t>1</w:t>
            </w:r>
            <w:r w:rsidRPr="00EF02D0">
              <w:t xml:space="preserve"> The ethics of medical practice; medical malpractice  </w:t>
            </w:r>
          </w:p>
          <w:p w:rsidR="00A42022" w:rsidRPr="00EF02D0" w:rsidRDefault="00A42022" w:rsidP="00A42022">
            <w:pPr>
              <w:rPr>
                <w:b/>
                <w:bCs/>
                <w:color w:val="FF0000"/>
                <w:lang w:val="sr-Latn-C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8" w:rsidRPr="00EF02D0" w:rsidRDefault="00AC28E8" w:rsidP="00AC28E8">
            <w:r w:rsidRPr="00EF02D0">
              <w:rPr>
                <w:lang w:val="pl-PL"/>
              </w:rPr>
              <w:t>Prof. S. Nikolić</w:t>
            </w:r>
          </w:p>
          <w:p w:rsidR="00BC19BE" w:rsidRPr="00EF02D0" w:rsidRDefault="007445D5" w:rsidP="007445D5">
            <w:pPr>
              <w:rPr>
                <w:lang w:val="sr-Latn-CS"/>
              </w:rPr>
            </w:pPr>
            <w:r w:rsidRPr="00EF02D0">
              <w:t xml:space="preserve">Prof. S. </w:t>
            </w:r>
            <w:proofErr w:type="spellStart"/>
            <w:r w:rsidRPr="00EF02D0">
              <w:t>Savić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C" w:rsidRPr="00EF02D0" w:rsidRDefault="00F30F4C" w:rsidP="00436116">
            <w:pPr>
              <w:rPr>
                <w:lang w:val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4C" w:rsidRPr="003B44B7" w:rsidRDefault="003B44B7" w:rsidP="003B44B7">
            <w:pPr>
              <w:rPr>
                <w:b/>
                <w:bCs/>
                <w:color w:val="FF0000"/>
                <w:highlight w:val="yellow"/>
              </w:rPr>
            </w:pPr>
            <w:r w:rsidRPr="001B146C">
              <w:rPr>
                <w:b/>
                <w:bCs/>
                <w:color w:val="FF0000"/>
                <w:highlight w:val="cyan"/>
              </w:rPr>
              <w:t>3</w:t>
            </w:r>
            <w:r w:rsidRPr="001B146C">
              <w:rPr>
                <w:highlight w:val="cyan"/>
              </w:rPr>
              <w:t xml:space="preserve"> Autopsy</w:t>
            </w:r>
            <w:r w:rsidRPr="001B146C">
              <w:rPr>
                <w:highlight w:val="cyan"/>
                <w:vertAlign w:val="superscript"/>
              </w:rPr>
              <w:t>3</w:t>
            </w:r>
            <w:r w:rsidRPr="001B146C">
              <w:rPr>
                <w:highlight w:val="cyan"/>
              </w:rPr>
              <w:t xml:space="preserve"> </w:t>
            </w:r>
            <w:r w:rsidRPr="001B146C">
              <w:rPr>
                <w:highlight w:val="cyan"/>
                <w:lang w:val="pl-PL"/>
              </w:rPr>
              <w:t xml:space="preserve">Group A </w:t>
            </w:r>
            <w:r w:rsidRPr="001B146C">
              <w:rPr>
                <w:b/>
                <w:bCs/>
                <w:highlight w:val="cyan"/>
              </w:rPr>
              <w:t>12</w:t>
            </w:r>
            <w:r w:rsidRPr="001B146C">
              <w:rPr>
                <w:b/>
                <w:bCs/>
                <w:highlight w:val="cyan"/>
                <w:vertAlign w:val="superscript"/>
              </w:rPr>
              <w:t>30</w:t>
            </w:r>
            <w:r w:rsidRPr="001B146C">
              <w:rPr>
                <w:b/>
                <w:bCs/>
                <w:highlight w:val="cyan"/>
              </w:rPr>
              <w:t>-14</w:t>
            </w:r>
          </w:p>
        </w:tc>
      </w:tr>
      <w:tr w:rsidR="008679E0" w:rsidRPr="00741F24" w:rsidTr="00436116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9E0" w:rsidRPr="00EF02D0" w:rsidRDefault="008679E0" w:rsidP="00B61DC5">
            <w:pPr>
              <w:jc w:val="center"/>
              <w:rPr>
                <w:b/>
                <w:bCs/>
              </w:rPr>
            </w:pPr>
            <w:r w:rsidRPr="00EF02D0">
              <w:rPr>
                <w:b/>
                <w:bCs/>
              </w:rPr>
              <w:t>13</w:t>
            </w:r>
          </w:p>
          <w:p w:rsidR="008679E0" w:rsidRPr="00EF02D0" w:rsidRDefault="008679E0" w:rsidP="00B61DC5">
            <w:pPr>
              <w:jc w:val="center"/>
              <w:rPr>
                <w:b/>
                <w:bCs/>
              </w:rPr>
            </w:pPr>
            <w:r w:rsidRPr="00EF02D0">
              <w:rPr>
                <w:b/>
                <w:bCs/>
              </w:rPr>
              <w:t>DB</w:t>
            </w:r>
          </w:p>
          <w:p w:rsidR="008679E0" w:rsidRPr="00EF02D0" w:rsidRDefault="008679E0" w:rsidP="00EC0E7C">
            <w:pPr>
              <w:jc w:val="center"/>
              <w:rPr>
                <w:b/>
                <w:bCs/>
              </w:rPr>
            </w:pPr>
            <w:r w:rsidRPr="00EF02D0">
              <w:rPr>
                <w:b/>
                <w:bCs/>
              </w:rPr>
              <w:t>IFM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9E0" w:rsidRPr="008679E0" w:rsidRDefault="008679E0" w:rsidP="008679E0">
            <w:pPr>
              <w:jc w:val="center"/>
              <w:rPr>
                <w:b/>
                <w:bCs/>
                <w:color w:val="FF0000"/>
              </w:rPr>
            </w:pPr>
            <w:r w:rsidRPr="008679E0">
              <w:rPr>
                <w:b/>
                <w:bCs/>
              </w:rPr>
              <w:t>30.12</w:t>
            </w:r>
          </w:p>
          <w:p w:rsidR="008679E0" w:rsidRPr="008679E0" w:rsidRDefault="003B44B7" w:rsidP="008679E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</w:t>
            </w:r>
          </w:p>
          <w:p w:rsidR="008679E0" w:rsidRPr="008679E0" w:rsidRDefault="008679E0" w:rsidP="006329C5">
            <w:pPr>
              <w:jc w:val="center"/>
              <w:rPr>
                <w:b/>
                <w:bCs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D3F" w:rsidRDefault="008679E0" w:rsidP="00092330">
            <w:r w:rsidRPr="008679E0">
              <w:rPr>
                <w:b/>
                <w:bCs/>
                <w:color w:val="FF0000"/>
              </w:rPr>
              <w:t xml:space="preserve">1 </w:t>
            </w:r>
            <w:r w:rsidRPr="008679E0">
              <w:t xml:space="preserve">Pregnancy and abortion </w:t>
            </w:r>
          </w:p>
          <w:p w:rsidR="008679E0" w:rsidRPr="008679E0" w:rsidRDefault="008679E0" w:rsidP="00FB4D3F">
            <w:pPr>
              <w:rPr>
                <w:b/>
                <w:bCs/>
                <w:color w:val="FF0000"/>
              </w:rPr>
            </w:pPr>
            <w:r w:rsidRPr="008679E0">
              <w:rPr>
                <w:b/>
                <w:bCs/>
                <w:color w:val="FF0000"/>
              </w:rPr>
              <w:t xml:space="preserve">1 </w:t>
            </w:r>
            <w:r w:rsidRPr="008679E0">
              <w:t xml:space="preserve">Sexual offenses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9E0" w:rsidRPr="008679E0" w:rsidRDefault="008679E0" w:rsidP="00092330">
            <w:pPr>
              <w:rPr>
                <w:lang w:val="sr-Latn-CS"/>
              </w:rPr>
            </w:pPr>
            <w:r w:rsidRPr="008679E0">
              <w:rPr>
                <w:lang w:val="sr-Latn-CS"/>
              </w:rPr>
              <w:t xml:space="preserve">Prof. Đ. Alempijević </w:t>
            </w:r>
          </w:p>
          <w:p w:rsidR="008679E0" w:rsidRPr="008679E0" w:rsidRDefault="008679E0" w:rsidP="00092330">
            <w:pPr>
              <w:rPr>
                <w:lang w:val="sr-Latn-CS"/>
              </w:rPr>
            </w:pPr>
            <w:r w:rsidRPr="008679E0">
              <w:rPr>
                <w:lang w:val="sr-Latn-CS"/>
              </w:rPr>
              <w:t xml:space="preserve">Prof. Đ. Alempijević </w:t>
            </w:r>
          </w:p>
          <w:p w:rsidR="008679E0" w:rsidRPr="008679E0" w:rsidRDefault="008679E0" w:rsidP="00092330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9E0" w:rsidRPr="008679E0" w:rsidRDefault="008679E0" w:rsidP="00092330">
            <w:r w:rsidRPr="008679E0">
              <w:rPr>
                <w:b/>
                <w:bCs/>
                <w:color w:val="FF0000"/>
              </w:rPr>
              <w:t xml:space="preserve">1 </w:t>
            </w:r>
            <w:proofErr w:type="gramStart"/>
            <w:r w:rsidRPr="008679E0">
              <w:t xml:space="preserve">Pregnancy  </w:t>
            </w:r>
            <w:proofErr w:type="spellStart"/>
            <w:r w:rsidRPr="008679E0">
              <w:t>Alempij</w:t>
            </w:r>
            <w:proofErr w:type="spellEnd"/>
            <w:proofErr w:type="gramEnd"/>
            <w:r w:rsidRPr="008679E0">
              <w:t>.</w:t>
            </w:r>
          </w:p>
          <w:p w:rsidR="008679E0" w:rsidRPr="008679E0" w:rsidRDefault="008679E0" w:rsidP="00092330">
            <w:r w:rsidRPr="008679E0">
              <w:rPr>
                <w:b/>
                <w:bCs/>
                <w:color w:val="FF0000"/>
              </w:rPr>
              <w:t xml:space="preserve">1 </w:t>
            </w:r>
            <w:r w:rsidRPr="008679E0">
              <w:t xml:space="preserve">Sexual offenses </w:t>
            </w:r>
          </w:p>
          <w:p w:rsidR="008679E0" w:rsidRPr="008679E0" w:rsidRDefault="00A42022" w:rsidP="00092330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  <w:vertAlign w:val="superscript"/>
              </w:rPr>
              <w:t>30</w:t>
            </w:r>
            <w:r w:rsidRPr="00EF02D0">
              <w:rPr>
                <w:b/>
                <w:bCs/>
                <w:sz w:val="22"/>
                <w:szCs w:val="22"/>
              </w:rPr>
              <w:t>-1</w:t>
            </w:r>
            <w:r>
              <w:rPr>
                <w:b/>
                <w:bCs/>
                <w:sz w:val="22"/>
                <w:szCs w:val="22"/>
              </w:rPr>
              <w:t>0</w:t>
            </w:r>
            <w:r w:rsidR="008679E0" w:rsidRPr="008679E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37" w:rsidRPr="001B146C" w:rsidRDefault="007E5C37" w:rsidP="007E5C37">
            <w:pPr>
              <w:rPr>
                <w:highlight w:val="cyan"/>
              </w:rPr>
            </w:pPr>
            <w:r w:rsidRPr="001B146C">
              <w:rPr>
                <w:b/>
                <w:bCs/>
                <w:color w:val="FF0000"/>
                <w:highlight w:val="cyan"/>
              </w:rPr>
              <w:t>3</w:t>
            </w:r>
            <w:r w:rsidRPr="001B146C">
              <w:rPr>
                <w:highlight w:val="cyan"/>
              </w:rPr>
              <w:t xml:space="preserve"> Institute and museum </w:t>
            </w:r>
          </w:p>
          <w:p w:rsidR="008679E0" w:rsidRPr="00741F24" w:rsidRDefault="00A42022" w:rsidP="00A42022">
            <w:pPr>
              <w:rPr>
                <w:b/>
                <w:bCs/>
                <w:color w:val="FF0000"/>
                <w:highlight w:val="yellow"/>
              </w:rPr>
            </w:pPr>
            <w:r w:rsidRPr="001B146C">
              <w:rPr>
                <w:b/>
                <w:bCs/>
                <w:sz w:val="22"/>
                <w:szCs w:val="22"/>
                <w:highlight w:val="cyan"/>
              </w:rPr>
              <w:t>10</w:t>
            </w:r>
            <w:r w:rsidRPr="001B146C">
              <w:rPr>
                <w:b/>
                <w:bCs/>
                <w:sz w:val="22"/>
                <w:szCs w:val="22"/>
                <w:highlight w:val="cyan"/>
                <w:vertAlign w:val="superscript"/>
              </w:rPr>
              <w:t>30</w:t>
            </w:r>
            <w:r w:rsidRPr="001B146C">
              <w:rPr>
                <w:b/>
                <w:bCs/>
                <w:sz w:val="22"/>
                <w:szCs w:val="22"/>
                <w:highlight w:val="cyan"/>
              </w:rPr>
              <w:t>-12</w:t>
            </w:r>
          </w:p>
        </w:tc>
      </w:tr>
      <w:tr w:rsidR="006D0106" w:rsidRPr="00741F24" w:rsidTr="002C25A5"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0106" w:rsidRPr="008679E0" w:rsidRDefault="006D0106" w:rsidP="00DC62AB">
            <w:pPr>
              <w:jc w:val="center"/>
              <w:rPr>
                <w:b/>
                <w:bCs/>
              </w:rPr>
            </w:pPr>
            <w:r w:rsidRPr="008679E0">
              <w:rPr>
                <w:b/>
                <w:bCs/>
              </w:rPr>
              <w:t>14</w:t>
            </w:r>
          </w:p>
          <w:p w:rsidR="006D0106" w:rsidRPr="008679E0" w:rsidRDefault="006D0106" w:rsidP="00DC62AB">
            <w:pPr>
              <w:jc w:val="center"/>
              <w:rPr>
                <w:b/>
                <w:bCs/>
              </w:rPr>
            </w:pPr>
            <w:r w:rsidRPr="008679E0">
              <w:rPr>
                <w:b/>
                <w:bCs/>
              </w:rPr>
              <w:t>IFM</w:t>
            </w:r>
          </w:p>
          <w:p w:rsidR="006D0106" w:rsidRPr="008679E0" w:rsidRDefault="006D0106" w:rsidP="00594109">
            <w:pPr>
              <w:jc w:val="center"/>
              <w:rPr>
                <w:b/>
                <w:bCs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0106" w:rsidRPr="008679E0" w:rsidRDefault="006D0106" w:rsidP="003B44B7">
            <w:pPr>
              <w:jc w:val="center"/>
              <w:rPr>
                <w:b/>
                <w:bCs/>
              </w:rPr>
            </w:pPr>
            <w:r w:rsidRPr="008679E0">
              <w:rPr>
                <w:b/>
                <w:bCs/>
              </w:rPr>
              <w:t xml:space="preserve">06.01.  </w:t>
            </w:r>
            <w:r w:rsidR="003B44B7">
              <w:rPr>
                <w:b/>
                <w:bCs/>
                <w:color w:val="FF0000"/>
              </w:rPr>
              <w:t>9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106" w:rsidRPr="008679E0" w:rsidRDefault="006D0106" w:rsidP="005B1F40">
            <w:r w:rsidRPr="008679E0">
              <w:rPr>
                <w:b/>
                <w:bCs/>
                <w:color w:val="FF0000"/>
              </w:rPr>
              <w:t>3</w:t>
            </w:r>
            <w:r w:rsidRPr="008679E0">
              <w:t xml:space="preserve"> Neglect, starvation and abuse of human rights – torture,  </w:t>
            </w:r>
          </w:p>
          <w:p w:rsidR="006D0106" w:rsidRPr="008679E0" w:rsidRDefault="006D0106" w:rsidP="00FB4D3F">
            <w:r w:rsidRPr="008679E0">
              <w:t xml:space="preserve">   clinical forensic medicine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106" w:rsidRPr="008679E0" w:rsidRDefault="006D0106" w:rsidP="005B1F40">
            <w:pPr>
              <w:rPr>
                <w:lang w:val="sr-Latn-CS"/>
              </w:rPr>
            </w:pPr>
            <w:r w:rsidRPr="008679E0">
              <w:rPr>
                <w:lang w:val="sr-Latn-CS"/>
              </w:rPr>
              <w:t>Doc. I. Damjanjuk</w:t>
            </w:r>
          </w:p>
          <w:p w:rsidR="006D0106" w:rsidRPr="008679E0" w:rsidRDefault="006D0106" w:rsidP="005B1F40">
            <w:r w:rsidRPr="008679E0">
              <w:t xml:space="preserve">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106" w:rsidRPr="008679E0" w:rsidRDefault="006D0106" w:rsidP="005B1F40">
            <w:pPr>
              <w:rPr>
                <w:lang w:val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22" w:rsidRPr="00A42022" w:rsidRDefault="00A42022" w:rsidP="00A42022">
            <w:pPr>
              <w:rPr>
                <w:b/>
                <w:bCs/>
                <w:vertAlign w:val="superscript"/>
                <w:lang w:val="en-US"/>
              </w:rPr>
            </w:pPr>
            <w:r w:rsidRPr="001B146C">
              <w:rPr>
                <w:b/>
                <w:bCs/>
                <w:color w:val="FF0000"/>
                <w:highlight w:val="cyan"/>
              </w:rPr>
              <w:t>3</w:t>
            </w:r>
            <w:r w:rsidRPr="001B146C">
              <w:rPr>
                <w:highlight w:val="cyan"/>
              </w:rPr>
              <w:t xml:space="preserve"> </w:t>
            </w:r>
            <w:r w:rsidR="003B44B7" w:rsidRPr="001B146C">
              <w:rPr>
                <w:highlight w:val="cyan"/>
              </w:rPr>
              <w:t>Autopsy</w:t>
            </w:r>
            <w:r w:rsidR="003B44B7" w:rsidRPr="001B146C">
              <w:rPr>
                <w:highlight w:val="cyan"/>
                <w:vertAlign w:val="superscript"/>
              </w:rPr>
              <w:t>3</w:t>
            </w:r>
            <w:r w:rsidR="003B44B7" w:rsidRPr="001B146C">
              <w:rPr>
                <w:highlight w:val="cyan"/>
              </w:rPr>
              <w:t xml:space="preserve"> </w:t>
            </w:r>
            <w:r w:rsidR="003B44B7" w:rsidRPr="001B146C">
              <w:rPr>
                <w:highlight w:val="cyan"/>
                <w:lang w:val="pl-PL"/>
              </w:rPr>
              <w:t>Group B</w:t>
            </w:r>
            <w:r w:rsidR="003B44B7" w:rsidRPr="001B146C">
              <w:rPr>
                <w:highlight w:val="cyan"/>
              </w:rPr>
              <w:t xml:space="preserve"> </w:t>
            </w:r>
            <w:r w:rsidRPr="001B146C">
              <w:rPr>
                <w:b/>
                <w:bCs/>
                <w:highlight w:val="cyan"/>
              </w:rPr>
              <w:t>8</w:t>
            </w:r>
            <w:r w:rsidRPr="001B146C">
              <w:rPr>
                <w:b/>
                <w:bCs/>
                <w:highlight w:val="cyan"/>
                <w:vertAlign w:val="superscript"/>
              </w:rPr>
              <w:t>30</w:t>
            </w:r>
            <w:r w:rsidRPr="001B146C">
              <w:rPr>
                <w:b/>
                <w:bCs/>
                <w:highlight w:val="cyan"/>
              </w:rPr>
              <w:t>-10</w:t>
            </w:r>
            <w:r w:rsidRPr="008679E0">
              <w:rPr>
                <w:b/>
                <w:bCs/>
                <w:vertAlign w:val="superscript"/>
              </w:rPr>
              <w:t xml:space="preserve"> </w:t>
            </w:r>
          </w:p>
          <w:p w:rsidR="006D0106" w:rsidRPr="008679E0" w:rsidRDefault="006D0106" w:rsidP="005B1F40">
            <w:r w:rsidRPr="008679E0">
              <w:rPr>
                <w:b/>
                <w:bCs/>
                <w:color w:val="FF0000"/>
              </w:rPr>
              <w:t>3</w:t>
            </w:r>
            <w:r w:rsidRPr="008679E0">
              <w:t xml:space="preserve"> Medical </w:t>
            </w:r>
            <w:proofErr w:type="spellStart"/>
            <w:r w:rsidRPr="008679E0">
              <w:t>documenta</w:t>
            </w:r>
            <w:proofErr w:type="spellEnd"/>
            <w:r w:rsidRPr="008679E0">
              <w:t xml:space="preserve">-  </w:t>
            </w:r>
          </w:p>
          <w:p w:rsidR="006D0106" w:rsidRPr="008679E0" w:rsidRDefault="006D0106" w:rsidP="00A42022">
            <w:pPr>
              <w:rPr>
                <w:b/>
                <w:bCs/>
                <w:color w:val="FF0000"/>
              </w:rPr>
            </w:pPr>
            <w:proofErr w:type="spellStart"/>
            <w:r w:rsidRPr="008679E0">
              <w:t>tion</w:t>
            </w:r>
            <w:proofErr w:type="spellEnd"/>
            <w:r w:rsidRPr="008679E0">
              <w:t xml:space="preserve"> </w:t>
            </w:r>
            <w:r w:rsidRPr="008679E0">
              <w:rPr>
                <w:lang w:val="pl-PL"/>
              </w:rPr>
              <w:t xml:space="preserve"> </w:t>
            </w:r>
            <w:r w:rsidRPr="008679E0">
              <w:t xml:space="preserve">V. </w:t>
            </w:r>
            <w:proofErr w:type="spellStart"/>
            <w:r w:rsidRPr="008679E0">
              <w:t>Živković</w:t>
            </w:r>
            <w:proofErr w:type="spellEnd"/>
            <w:r w:rsidRPr="008679E0">
              <w:t xml:space="preserve"> </w:t>
            </w:r>
            <w:r w:rsidR="00A42022" w:rsidRPr="00741F24">
              <w:rPr>
                <w:b/>
                <w:bCs/>
              </w:rPr>
              <w:t>1</w:t>
            </w:r>
            <w:r w:rsidR="00A42022">
              <w:rPr>
                <w:b/>
                <w:bCs/>
              </w:rPr>
              <w:t>1</w:t>
            </w:r>
            <w:r w:rsidR="00A42022">
              <w:rPr>
                <w:b/>
                <w:bCs/>
                <w:vertAlign w:val="superscript"/>
              </w:rPr>
              <w:t>30</w:t>
            </w:r>
            <w:r w:rsidR="00A42022" w:rsidRPr="00741F24">
              <w:rPr>
                <w:b/>
                <w:bCs/>
              </w:rPr>
              <w:t>-1</w:t>
            </w:r>
            <w:r w:rsidR="00A42022">
              <w:rPr>
                <w:b/>
                <w:bCs/>
              </w:rPr>
              <w:t>3</w:t>
            </w:r>
          </w:p>
        </w:tc>
      </w:tr>
    </w:tbl>
    <w:p w:rsidR="009B5CAB" w:rsidRDefault="009B5CAB" w:rsidP="00EF02D0">
      <w:pPr>
        <w:jc w:val="center"/>
        <w:rPr>
          <w:bCs/>
        </w:rPr>
      </w:pPr>
    </w:p>
    <w:sectPr w:rsidR="009B5CAB" w:rsidSect="009522A5">
      <w:pgSz w:w="16840" w:h="11907" w:orient="landscape" w:code="9"/>
      <w:pgMar w:top="567" w:right="1134" w:bottom="567" w:left="567" w:header="709" w:footer="709" w:gutter="0"/>
      <w:cols w:space="709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oNotHyphenateCaps/>
  <w:drawingGridHorizontalSpacing w:val="120"/>
  <w:displayHorizontalDrawingGridEvery w:val="2"/>
  <w:displayVerticalDrawingGridEvery w:val="2"/>
  <w:characterSpacingControl w:val="doNotCompress"/>
  <w:compat/>
  <w:rsids>
    <w:rsidRoot w:val="00AD0A98"/>
    <w:rsid w:val="00001B9F"/>
    <w:rsid w:val="00002E96"/>
    <w:rsid w:val="000253BA"/>
    <w:rsid w:val="0003043B"/>
    <w:rsid w:val="00042A65"/>
    <w:rsid w:val="00050CF5"/>
    <w:rsid w:val="000511E0"/>
    <w:rsid w:val="00053406"/>
    <w:rsid w:val="00061BF9"/>
    <w:rsid w:val="000705B8"/>
    <w:rsid w:val="000710D2"/>
    <w:rsid w:val="0007116F"/>
    <w:rsid w:val="0007667E"/>
    <w:rsid w:val="0008182F"/>
    <w:rsid w:val="000A3286"/>
    <w:rsid w:val="000A49C7"/>
    <w:rsid w:val="000A6FE8"/>
    <w:rsid w:val="000B6C8C"/>
    <w:rsid w:val="000C284D"/>
    <w:rsid w:val="000C50A1"/>
    <w:rsid w:val="000D612D"/>
    <w:rsid w:val="000D68E6"/>
    <w:rsid w:val="000E0612"/>
    <w:rsid w:val="000E1961"/>
    <w:rsid w:val="000E5BE2"/>
    <w:rsid w:val="000F6A5A"/>
    <w:rsid w:val="00110BF7"/>
    <w:rsid w:val="0011671C"/>
    <w:rsid w:val="00141ECA"/>
    <w:rsid w:val="00147E4C"/>
    <w:rsid w:val="00152462"/>
    <w:rsid w:val="001538C4"/>
    <w:rsid w:val="00167BA7"/>
    <w:rsid w:val="00170A6F"/>
    <w:rsid w:val="001727A3"/>
    <w:rsid w:val="00175D67"/>
    <w:rsid w:val="00177CF4"/>
    <w:rsid w:val="00190C13"/>
    <w:rsid w:val="001B146C"/>
    <w:rsid w:val="001C1F76"/>
    <w:rsid w:val="001D79D4"/>
    <w:rsid w:val="001E05E9"/>
    <w:rsid w:val="001E37F7"/>
    <w:rsid w:val="001E5627"/>
    <w:rsid w:val="001F622F"/>
    <w:rsid w:val="00213D00"/>
    <w:rsid w:val="00223E2F"/>
    <w:rsid w:val="00225FD5"/>
    <w:rsid w:val="00234DE5"/>
    <w:rsid w:val="002355A9"/>
    <w:rsid w:val="00236658"/>
    <w:rsid w:val="00241336"/>
    <w:rsid w:val="00251F03"/>
    <w:rsid w:val="00253C39"/>
    <w:rsid w:val="0027213A"/>
    <w:rsid w:val="0027511D"/>
    <w:rsid w:val="002830BA"/>
    <w:rsid w:val="002836FE"/>
    <w:rsid w:val="00283A5F"/>
    <w:rsid w:val="00284841"/>
    <w:rsid w:val="0029171A"/>
    <w:rsid w:val="00294CE0"/>
    <w:rsid w:val="002A2A6C"/>
    <w:rsid w:val="002A6755"/>
    <w:rsid w:val="002C1BB1"/>
    <w:rsid w:val="002C56BA"/>
    <w:rsid w:val="002D108C"/>
    <w:rsid w:val="002E73C9"/>
    <w:rsid w:val="002E77CA"/>
    <w:rsid w:val="00300917"/>
    <w:rsid w:val="00337D32"/>
    <w:rsid w:val="003417B9"/>
    <w:rsid w:val="00341B3C"/>
    <w:rsid w:val="00354768"/>
    <w:rsid w:val="003560B2"/>
    <w:rsid w:val="0035636E"/>
    <w:rsid w:val="00357E68"/>
    <w:rsid w:val="00360388"/>
    <w:rsid w:val="00360C2F"/>
    <w:rsid w:val="003727F1"/>
    <w:rsid w:val="003833E7"/>
    <w:rsid w:val="0038446E"/>
    <w:rsid w:val="00387CD5"/>
    <w:rsid w:val="00393231"/>
    <w:rsid w:val="00395B01"/>
    <w:rsid w:val="003A07CD"/>
    <w:rsid w:val="003B157F"/>
    <w:rsid w:val="003B44B7"/>
    <w:rsid w:val="003B73B4"/>
    <w:rsid w:val="003C06A4"/>
    <w:rsid w:val="003D6B4F"/>
    <w:rsid w:val="003E42B1"/>
    <w:rsid w:val="003E6AFE"/>
    <w:rsid w:val="003F0502"/>
    <w:rsid w:val="003F388A"/>
    <w:rsid w:val="003F3FF5"/>
    <w:rsid w:val="004133F5"/>
    <w:rsid w:val="004139CE"/>
    <w:rsid w:val="0042154F"/>
    <w:rsid w:val="00421EF7"/>
    <w:rsid w:val="004325BA"/>
    <w:rsid w:val="00436116"/>
    <w:rsid w:val="0044249D"/>
    <w:rsid w:val="00444C4B"/>
    <w:rsid w:val="00464895"/>
    <w:rsid w:val="0046698C"/>
    <w:rsid w:val="00473F21"/>
    <w:rsid w:val="00476809"/>
    <w:rsid w:val="00490E7B"/>
    <w:rsid w:val="00493C52"/>
    <w:rsid w:val="004B028B"/>
    <w:rsid w:val="004B15B0"/>
    <w:rsid w:val="004B1845"/>
    <w:rsid w:val="004B4BA0"/>
    <w:rsid w:val="004B6E13"/>
    <w:rsid w:val="004C0B42"/>
    <w:rsid w:val="004C4B33"/>
    <w:rsid w:val="004D2E28"/>
    <w:rsid w:val="004D5489"/>
    <w:rsid w:val="004E54CC"/>
    <w:rsid w:val="004F23B0"/>
    <w:rsid w:val="004F2FD1"/>
    <w:rsid w:val="00507B50"/>
    <w:rsid w:val="0051274F"/>
    <w:rsid w:val="00513F8E"/>
    <w:rsid w:val="0051444A"/>
    <w:rsid w:val="0052121F"/>
    <w:rsid w:val="00526F7D"/>
    <w:rsid w:val="005440EE"/>
    <w:rsid w:val="00555048"/>
    <w:rsid w:val="00556947"/>
    <w:rsid w:val="00567F2E"/>
    <w:rsid w:val="0057408B"/>
    <w:rsid w:val="00576B91"/>
    <w:rsid w:val="00583EBB"/>
    <w:rsid w:val="00594109"/>
    <w:rsid w:val="0059551B"/>
    <w:rsid w:val="00597CC6"/>
    <w:rsid w:val="005B0683"/>
    <w:rsid w:val="005B1C0B"/>
    <w:rsid w:val="005B35B9"/>
    <w:rsid w:val="005B4DC4"/>
    <w:rsid w:val="005C6195"/>
    <w:rsid w:val="005E0622"/>
    <w:rsid w:val="005F6641"/>
    <w:rsid w:val="005F684D"/>
    <w:rsid w:val="00603D8B"/>
    <w:rsid w:val="0060533A"/>
    <w:rsid w:val="0060680E"/>
    <w:rsid w:val="006105C0"/>
    <w:rsid w:val="00611A5E"/>
    <w:rsid w:val="0061412C"/>
    <w:rsid w:val="00623415"/>
    <w:rsid w:val="006329C5"/>
    <w:rsid w:val="00634625"/>
    <w:rsid w:val="0064147E"/>
    <w:rsid w:val="006426B7"/>
    <w:rsid w:val="0064338A"/>
    <w:rsid w:val="00644454"/>
    <w:rsid w:val="00651456"/>
    <w:rsid w:val="00653F63"/>
    <w:rsid w:val="006A67D0"/>
    <w:rsid w:val="006B1771"/>
    <w:rsid w:val="006B24B7"/>
    <w:rsid w:val="006B4B2C"/>
    <w:rsid w:val="006C3918"/>
    <w:rsid w:val="006D0106"/>
    <w:rsid w:val="006D31A9"/>
    <w:rsid w:val="006E0CA2"/>
    <w:rsid w:val="006E2CE1"/>
    <w:rsid w:val="006E751B"/>
    <w:rsid w:val="00700970"/>
    <w:rsid w:val="00714648"/>
    <w:rsid w:val="00716932"/>
    <w:rsid w:val="0072622C"/>
    <w:rsid w:val="00731ABE"/>
    <w:rsid w:val="0073271D"/>
    <w:rsid w:val="00733FD0"/>
    <w:rsid w:val="00741F24"/>
    <w:rsid w:val="007433A9"/>
    <w:rsid w:val="007445D5"/>
    <w:rsid w:val="00751BC6"/>
    <w:rsid w:val="00755F84"/>
    <w:rsid w:val="00757063"/>
    <w:rsid w:val="007777E1"/>
    <w:rsid w:val="00780952"/>
    <w:rsid w:val="00786808"/>
    <w:rsid w:val="007A3723"/>
    <w:rsid w:val="007A4224"/>
    <w:rsid w:val="007D00F4"/>
    <w:rsid w:val="007D100D"/>
    <w:rsid w:val="007D224D"/>
    <w:rsid w:val="007E5C37"/>
    <w:rsid w:val="007F286A"/>
    <w:rsid w:val="007F539A"/>
    <w:rsid w:val="007F6668"/>
    <w:rsid w:val="007F6E1E"/>
    <w:rsid w:val="00801335"/>
    <w:rsid w:val="00806C30"/>
    <w:rsid w:val="0081065D"/>
    <w:rsid w:val="008147BF"/>
    <w:rsid w:val="00816DAE"/>
    <w:rsid w:val="00817E1D"/>
    <w:rsid w:val="00821886"/>
    <w:rsid w:val="008256D7"/>
    <w:rsid w:val="00827910"/>
    <w:rsid w:val="00845CC3"/>
    <w:rsid w:val="00850AAF"/>
    <w:rsid w:val="00853E06"/>
    <w:rsid w:val="00861C3F"/>
    <w:rsid w:val="0086430D"/>
    <w:rsid w:val="008679E0"/>
    <w:rsid w:val="0088520E"/>
    <w:rsid w:val="008D741C"/>
    <w:rsid w:val="008D7F86"/>
    <w:rsid w:val="008E27C2"/>
    <w:rsid w:val="008E3C35"/>
    <w:rsid w:val="008F11CB"/>
    <w:rsid w:val="008F2948"/>
    <w:rsid w:val="008F2978"/>
    <w:rsid w:val="008F55FF"/>
    <w:rsid w:val="00904395"/>
    <w:rsid w:val="00905FCC"/>
    <w:rsid w:val="00906AE0"/>
    <w:rsid w:val="00911F73"/>
    <w:rsid w:val="00914FD7"/>
    <w:rsid w:val="00917D63"/>
    <w:rsid w:val="00922918"/>
    <w:rsid w:val="00931682"/>
    <w:rsid w:val="00942D6D"/>
    <w:rsid w:val="00944A4F"/>
    <w:rsid w:val="009471AF"/>
    <w:rsid w:val="0094762C"/>
    <w:rsid w:val="009522A5"/>
    <w:rsid w:val="00954B4C"/>
    <w:rsid w:val="0096152E"/>
    <w:rsid w:val="00961B2A"/>
    <w:rsid w:val="0096491F"/>
    <w:rsid w:val="009706A0"/>
    <w:rsid w:val="009718B6"/>
    <w:rsid w:val="00974224"/>
    <w:rsid w:val="0098701A"/>
    <w:rsid w:val="009A3D8C"/>
    <w:rsid w:val="009A4A89"/>
    <w:rsid w:val="009A5766"/>
    <w:rsid w:val="009B2288"/>
    <w:rsid w:val="009B34F1"/>
    <w:rsid w:val="009B5CAB"/>
    <w:rsid w:val="009D4339"/>
    <w:rsid w:val="009F1C57"/>
    <w:rsid w:val="009F6E0C"/>
    <w:rsid w:val="00A05F55"/>
    <w:rsid w:val="00A07C5F"/>
    <w:rsid w:val="00A13CA2"/>
    <w:rsid w:val="00A16372"/>
    <w:rsid w:val="00A24BA2"/>
    <w:rsid w:val="00A37573"/>
    <w:rsid w:val="00A42022"/>
    <w:rsid w:val="00A44300"/>
    <w:rsid w:val="00A4604A"/>
    <w:rsid w:val="00A6026A"/>
    <w:rsid w:val="00A7422B"/>
    <w:rsid w:val="00A75956"/>
    <w:rsid w:val="00A8099E"/>
    <w:rsid w:val="00A821AB"/>
    <w:rsid w:val="00A833D2"/>
    <w:rsid w:val="00A92B33"/>
    <w:rsid w:val="00A93AA0"/>
    <w:rsid w:val="00AA4AA0"/>
    <w:rsid w:val="00AA5C10"/>
    <w:rsid w:val="00AB7088"/>
    <w:rsid w:val="00AB7595"/>
    <w:rsid w:val="00AC00FC"/>
    <w:rsid w:val="00AC28E8"/>
    <w:rsid w:val="00AD0A98"/>
    <w:rsid w:val="00AD1D81"/>
    <w:rsid w:val="00AF0C72"/>
    <w:rsid w:val="00B04330"/>
    <w:rsid w:val="00B11DD7"/>
    <w:rsid w:val="00B3065F"/>
    <w:rsid w:val="00B405F9"/>
    <w:rsid w:val="00B42D13"/>
    <w:rsid w:val="00B53474"/>
    <w:rsid w:val="00B61DC5"/>
    <w:rsid w:val="00B76055"/>
    <w:rsid w:val="00B768B6"/>
    <w:rsid w:val="00B778DE"/>
    <w:rsid w:val="00B806C0"/>
    <w:rsid w:val="00BB68A8"/>
    <w:rsid w:val="00BC19BE"/>
    <w:rsid w:val="00BD18DE"/>
    <w:rsid w:val="00BD33D4"/>
    <w:rsid w:val="00BD7674"/>
    <w:rsid w:val="00BE697B"/>
    <w:rsid w:val="00BF2A7A"/>
    <w:rsid w:val="00BF510F"/>
    <w:rsid w:val="00C00149"/>
    <w:rsid w:val="00C00354"/>
    <w:rsid w:val="00C07B2A"/>
    <w:rsid w:val="00C2216A"/>
    <w:rsid w:val="00C24CD8"/>
    <w:rsid w:val="00C27F26"/>
    <w:rsid w:val="00C30235"/>
    <w:rsid w:val="00C30CA7"/>
    <w:rsid w:val="00C31752"/>
    <w:rsid w:val="00C41284"/>
    <w:rsid w:val="00C53AB5"/>
    <w:rsid w:val="00C56BBA"/>
    <w:rsid w:val="00C5769E"/>
    <w:rsid w:val="00C611CA"/>
    <w:rsid w:val="00C64DD0"/>
    <w:rsid w:val="00C65578"/>
    <w:rsid w:val="00C73EBE"/>
    <w:rsid w:val="00C85568"/>
    <w:rsid w:val="00CB08DB"/>
    <w:rsid w:val="00CB337E"/>
    <w:rsid w:val="00CB61B6"/>
    <w:rsid w:val="00CB7C63"/>
    <w:rsid w:val="00CC2283"/>
    <w:rsid w:val="00CC3989"/>
    <w:rsid w:val="00CD29B3"/>
    <w:rsid w:val="00CD6BF6"/>
    <w:rsid w:val="00CD728D"/>
    <w:rsid w:val="00CE0924"/>
    <w:rsid w:val="00CE257D"/>
    <w:rsid w:val="00CE33A9"/>
    <w:rsid w:val="00CF7BAC"/>
    <w:rsid w:val="00D00FC9"/>
    <w:rsid w:val="00D07C15"/>
    <w:rsid w:val="00D12546"/>
    <w:rsid w:val="00D13F30"/>
    <w:rsid w:val="00D2663A"/>
    <w:rsid w:val="00D3357D"/>
    <w:rsid w:val="00D43893"/>
    <w:rsid w:val="00D43B91"/>
    <w:rsid w:val="00D455AA"/>
    <w:rsid w:val="00D456ED"/>
    <w:rsid w:val="00D45A9C"/>
    <w:rsid w:val="00D50E0D"/>
    <w:rsid w:val="00D52A93"/>
    <w:rsid w:val="00D6045E"/>
    <w:rsid w:val="00D62074"/>
    <w:rsid w:val="00D86852"/>
    <w:rsid w:val="00D90661"/>
    <w:rsid w:val="00D94135"/>
    <w:rsid w:val="00D97006"/>
    <w:rsid w:val="00DA0005"/>
    <w:rsid w:val="00DB1338"/>
    <w:rsid w:val="00DB2DD7"/>
    <w:rsid w:val="00DC2086"/>
    <w:rsid w:val="00DC2FDF"/>
    <w:rsid w:val="00DC62AB"/>
    <w:rsid w:val="00DC70E8"/>
    <w:rsid w:val="00DC7EB9"/>
    <w:rsid w:val="00DE4303"/>
    <w:rsid w:val="00E01046"/>
    <w:rsid w:val="00E124C6"/>
    <w:rsid w:val="00E2154D"/>
    <w:rsid w:val="00E258A8"/>
    <w:rsid w:val="00E2609F"/>
    <w:rsid w:val="00E277F1"/>
    <w:rsid w:val="00E27B78"/>
    <w:rsid w:val="00E30A97"/>
    <w:rsid w:val="00E37918"/>
    <w:rsid w:val="00E45BAB"/>
    <w:rsid w:val="00E55D1E"/>
    <w:rsid w:val="00E574F9"/>
    <w:rsid w:val="00E6175D"/>
    <w:rsid w:val="00E62409"/>
    <w:rsid w:val="00E63C37"/>
    <w:rsid w:val="00E669F2"/>
    <w:rsid w:val="00E85A29"/>
    <w:rsid w:val="00E870B7"/>
    <w:rsid w:val="00E90226"/>
    <w:rsid w:val="00EA09A4"/>
    <w:rsid w:val="00EA6E8F"/>
    <w:rsid w:val="00EB2101"/>
    <w:rsid w:val="00EB582D"/>
    <w:rsid w:val="00EC0E7C"/>
    <w:rsid w:val="00ED683D"/>
    <w:rsid w:val="00EE032A"/>
    <w:rsid w:val="00EE6459"/>
    <w:rsid w:val="00EE74E3"/>
    <w:rsid w:val="00EF02D0"/>
    <w:rsid w:val="00F15110"/>
    <w:rsid w:val="00F17045"/>
    <w:rsid w:val="00F2482F"/>
    <w:rsid w:val="00F304D3"/>
    <w:rsid w:val="00F30F4C"/>
    <w:rsid w:val="00F556EC"/>
    <w:rsid w:val="00F6162A"/>
    <w:rsid w:val="00F644B5"/>
    <w:rsid w:val="00F6515E"/>
    <w:rsid w:val="00F66FA6"/>
    <w:rsid w:val="00F7512C"/>
    <w:rsid w:val="00F823D5"/>
    <w:rsid w:val="00F82A50"/>
    <w:rsid w:val="00F9203D"/>
    <w:rsid w:val="00FA3247"/>
    <w:rsid w:val="00FA57DB"/>
    <w:rsid w:val="00FA5DC2"/>
    <w:rsid w:val="00FB4D3F"/>
    <w:rsid w:val="00FB5102"/>
    <w:rsid w:val="00FD50A2"/>
    <w:rsid w:val="00FD7AAE"/>
    <w:rsid w:val="00FE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354"/>
    <w:pPr>
      <w:autoSpaceDE w:val="0"/>
      <w:autoSpaceDN w:val="0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0917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19F4B-86B7-4648-886D-362D5CFA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2009/2010 XI semester 12th October 2009 - January 2010</vt:lpstr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2009/2010 XI semester 12th October 2009 - January 2010</dc:title>
  <dc:creator>Tasha</dc:creator>
  <cp:lastModifiedBy>Korisnik</cp:lastModifiedBy>
  <cp:revision>4</cp:revision>
  <cp:lastPrinted>2020-10-12T19:26:00Z</cp:lastPrinted>
  <dcterms:created xsi:type="dcterms:W3CDTF">2020-09-24T07:08:00Z</dcterms:created>
  <dcterms:modified xsi:type="dcterms:W3CDTF">2020-10-16T07:37:00Z</dcterms:modified>
</cp:coreProperties>
</file>